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08B1F" w14:textId="405AC575" w:rsidR="00DC25A4" w:rsidRDefault="00DC25A4" w:rsidP="00A04848">
      <w:pPr>
        <w:spacing w:line="302" w:lineRule="atLeast"/>
        <w:rPr>
          <w:b/>
        </w:rPr>
      </w:pPr>
      <w:r>
        <w:rPr>
          <w:b/>
        </w:rPr>
        <w:pict w14:anchorId="34AD99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60.75pt">
            <v:imagedata r:id="rId11" o:title="¦а¦Я (4) 38.03.02 8 TБ¦¦¦-_page-0019"/>
          </v:shape>
        </w:pict>
      </w:r>
    </w:p>
    <w:p w14:paraId="3735EE71" w14:textId="77777777" w:rsidR="00DC25A4" w:rsidRDefault="00DC25A4" w:rsidP="00A04848">
      <w:pPr>
        <w:spacing w:line="302" w:lineRule="atLeast"/>
        <w:rPr>
          <w:b/>
        </w:rPr>
      </w:pPr>
    </w:p>
    <w:p w14:paraId="2B093826" w14:textId="26C9B082" w:rsidR="00DC25A4" w:rsidRDefault="00DC25A4" w:rsidP="00A04848">
      <w:pPr>
        <w:spacing w:line="302" w:lineRule="atLeast"/>
        <w:rPr>
          <w:b/>
        </w:rPr>
      </w:pPr>
      <w:r>
        <w:rPr>
          <w:b/>
          <w:bCs/>
          <w:noProof/>
        </w:rPr>
        <w:lastRenderedPageBreak/>
        <w:drawing>
          <wp:inline distT="0" distB="0" distL="0" distR="0" wp14:anchorId="4939F111" wp14:editId="1DE2F47A">
            <wp:extent cx="5932805" cy="8388985"/>
            <wp:effectExtent l="0" t="0" r="0" b="0"/>
            <wp:docPr id="1" name="Рисунок 1" descr="¦а¦Я (8) 38.03.02 7 8 TБ¦¦¦-_page-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¦а¦Я (8) 38.03.02 7 8 TБ¦¦¦-_page-00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529F2" w14:textId="77777777" w:rsidR="00DC25A4" w:rsidRDefault="00DC25A4" w:rsidP="00A04848">
      <w:pPr>
        <w:spacing w:line="302" w:lineRule="atLeast"/>
        <w:rPr>
          <w:b/>
        </w:rPr>
      </w:pPr>
    </w:p>
    <w:p w14:paraId="511AFD00" w14:textId="77777777" w:rsidR="00DC25A4" w:rsidRDefault="00DC25A4" w:rsidP="00A04848">
      <w:pPr>
        <w:spacing w:line="302" w:lineRule="atLeast"/>
        <w:rPr>
          <w:b/>
        </w:rPr>
      </w:pPr>
    </w:p>
    <w:p w14:paraId="2B57AEF4" w14:textId="77777777" w:rsidR="009746A0" w:rsidRDefault="009746A0" w:rsidP="00A04848">
      <w:pPr>
        <w:spacing w:line="302" w:lineRule="atLeast"/>
        <w:rPr>
          <w:b/>
        </w:rPr>
      </w:pPr>
    </w:p>
    <w:p w14:paraId="5DDF9FE1" w14:textId="77777777" w:rsidR="009746A0" w:rsidRDefault="009746A0" w:rsidP="00A04848">
      <w:pPr>
        <w:spacing w:line="302" w:lineRule="atLeast"/>
        <w:rPr>
          <w:b/>
        </w:rPr>
      </w:pPr>
    </w:p>
    <w:p w14:paraId="345970C9" w14:textId="37780586" w:rsidR="00A04848" w:rsidRPr="00133B32" w:rsidRDefault="00A04848" w:rsidP="00A04848">
      <w:pPr>
        <w:spacing w:line="302" w:lineRule="atLeast"/>
      </w:pPr>
      <w:bookmarkStart w:id="0" w:name="_GoBack"/>
      <w:bookmarkEnd w:id="0"/>
      <w:r>
        <w:rPr>
          <w:b/>
        </w:rPr>
        <w:lastRenderedPageBreak/>
        <w:t xml:space="preserve">                                </w:t>
      </w:r>
      <w:r w:rsidRPr="00133B32">
        <w:t> </w:t>
      </w:r>
      <w:r w:rsidRPr="00133B32">
        <w:rPr>
          <w:b/>
          <w:bCs/>
        </w:rPr>
        <w:t>Аннотация рабочей программы по дисциплине</w:t>
      </w:r>
    </w:p>
    <w:p w14:paraId="66488F88" w14:textId="77777777" w:rsidR="00A04848" w:rsidRPr="00133B32" w:rsidRDefault="00A04848" w:rsidP="00A04848"/>
    <w:p w14:paraId="08B748D0" w14:textId="77777777" w:rsidR="00A04848" w:rsidRPr="00133B32" w:rsidRDefault="00A04848" w:rsidP="00A04848">
      <w:pPr>
        <w:jc w:val="center"/>
      </w:pPr>
      <w:r w:rsidRPr="00133B32">
        <w:rPr>
          <w:b/>
          <w:bCs/>
        </w:rPr>
        <w:t>Корпоративная социальная ответственность</w:t>
      </w:r>
    </w:p>
    <w:p w14:paraId="7A70FAAC" w14:textId="77777777" w:rsidR="00A04848" w:rsidRPr="00133B32" w:rsidRDefault="00A04848" w:rsidP="00A04848">
      <w:pPr>
        <w:spacing w:line="300" w:lineRule="atLeast"/>
      </w:pPr>
      <w:r w:rsidRPr="00133B32">
        <w:rPr>
          <w:b/>
          <w:bCs/>
        </w:rPr>
        <w:t> </w:t>
      </w:r>
    </w:p>
    <w:p w14:paraId="5B4D91A4" w14:textId="77777777" w:rsidR="00A04848" w:rsidRPr="00133B32" w:rsidRDefault="00A04848" w:rsidP="00A04848">
      <w:pPr>
        <w:spacing w:line="300" w:lineRule="atLeast"/>
        <w:jc w:val="both"/>
      </w:pPr>
      <w:r w:rsidRPr="00133B32">
        <w:rPr>
          <w:b/>
          <w:bCs/>
        </w:rPr>
        <w:t>Цель преподавания дисциплины - </w:t>
      </w:r>
      <w:r w:rsidRPr="00133B32">
        <w:t>формирование у обучающихся готовности к профессиональной деятельности в условиях конкурентной среды и соблюдения принципов корпоративного управления и корпоративной социальной ответственности.</w:t>
      </w:r>
    </w:p>
    <w:p w14:paraId="49D935D7" w14:textId="77777777" w:rsidR="00A04848" w:rsidRPr="00133B32" w:rsidRDefault="00A04848" w:rsidP="00A04848">
      <w:pPr>
        <w:spacing w:line="300" w:lineRule="atLeast"/>
        <w:jc w:val="both"/>
      </w:pPr>
      <w:r w:rsidRPr="00133B32">
        <w:rPr>
          <w:b/>
          <w:bCs/>
        </w:rPr>
        <w:t>Задачи изучения:</w:t>
      </w:r>
    </w:p>
    <w:p w14:paraId="2CF35D36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освещение сущности и функций корпоративной социальной ответственности (КСО);</w:t>
      </w:r>
    </w:p>
    <w:p w14:paraId="0F4BADDF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освещение специфики социального управления в современном обществе;</w:t>
      </w:r>
    </w:p>
    <w:p w14:paraId="655A01E7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усвоение социально-экономической сущности, принципов и функций корпоративного управления;</w:t>
      </w:r>
    </w:p>
    <w:p w14:paraId="4907D61B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анализ процессов и явлений, происходящих в современной экономике с точки зрения интересов бизнеса, общества и государства;</w:t>
      </w:r>
    </w:p>
    <w:p w14:paraId="4CADA5D2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усвоение категориально-понятийного аппарата для объяснения социально-экономических отношений между корпорациями/предприятиями и обществом;</w:t>
      </w:r>
    </w:p>
    <w:p w14:paraId="3CBF453A" w14:textId="77777777" w:rsidR="00A04848" w:rsidRPr="00133B32" w:rsidRDefault="00A04848" w:rsidP="00A04848">
      <w:pPr>
        <w:spacing w:line="300" w:lineRule="atLeast"/>
        <w:jc w:val="both"/>
      </w:pPr>
      <w:r w:rsidRPr="00133B32">
        <w:softHyphen/>
        <w:t>       овладение навыками самостоятельного анализа причин и проблем социальной политики компаний и предприятий.</w:t>
      </w:r>
    </w:p>
    <w:p w14:paraId="10CF970B" w14:textId="77777777" w:rsidR="00A04848" w:rsidRPr="00133B32" w:rsidRDefault="00A04848" w:rsidP="00A04848">
      <w:pPr>
        <w:spacing w:line="300" w:lineRule="atLeast"/>
        <w:jc w:val="both"/>
        <w:rPr>
          <w:b/>
          <w:bCs/>
        </w:rPr>
      </w:pPr>
      <w:r w:rsidRPr="00133B32">
        <w:rPr>
          <w:b/>
          <w:bCs/>
        </w:rPr>
        <w:t>В ходе изучения дисциплины у обучающегося формируются следующие компетенции:</w:t>
      </w:r>
    </w:p>
    <w:p w14:paraId="06E233BA" w14:textId="77777777" w:rsidR="00A04848" w:rsidRPr="00133B32" w:rsidRDefault="00A04848" w:rsidP="00A04848">
      <w:pPr>
        <w:spacing w:line="300" w:lineRule="atLeast"/>
        <w:jc w:val="both"/>
        <w:rPr>
          <w:b/>
          <w:bCs/>
        </w:rPr>
      </w:pPr>
    </w:p>
    <w:p w14:paraId="2EE718EC" w14:textId="77777777" w:rsidR="00A04848" w:rsidRPr="00133B32" w:rsidRDefault="00A04848" w:rsidP="00A04848">
      <w:pPr>
        <w:jc w:val="both"/>
      </w:pPr>
      <w:r w:rsidRPr="00133B32">
        <w:rPr>
          <w:b/>
          <w:bCs/>
        </w:rPr>
        <w:t xml:space="preserve">УК-10- </w:t>
      </w:r>
      <w:r w:rsidRPr="00133B32">
        <w:t>Способен принимать обоснованные экономические решения в различных областях жизнедеятельности</w:t>
      </w:r>
    </w:p>
    <w:p w14:paraId="72B3F1F8" w14:textId="77777777" w:rsidR="00A04848" w:rsidRPr="00133B32" w:rsidRDefault="00A04848" w:rsidP="00A04848">
      <w:pPr>
        <w:spacing w:line="300" w:lineRule="atLeast"/>
        <w:jc w:val="both"/>
      </w:pPr>
    </w:p>
    <w:p w14:paraId="7C56A7EF" w14:textId="77777777" w:rsidR="00A04848" w:rsidRPr="00133B32" w:rsidRDefault="00A04848" w:rsidP="00A04848">
      <w:pPr>
        <w:spacing w:line="300" w:lineRule="atLeast"/>
        <w:jc w:val="both"/>
      </w:pPr>
      <w:r w:rsidRPr="00133B32">
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последствия.</w:t>
      </w:r>
    </w:p>
    <w:p w14:paraId="1B1D2F1F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0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1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2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3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4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5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6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7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8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9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A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B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C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D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2E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34A9097E" w14:textId="77777777" w:rsidR="00A04848" w:rsidRDefault="00A04848" w:rsidP="003355F7">
      <w:pPr>
        <w:tabs>
          <w:tab w:val="left" w:leader="underscore" w:pos="10206"/>
        </w:tabs>
        <w:jc w:val="both"/>
      </w:pPr>
    </w:p>
    <w:p w14:paraId="1B1D2F2F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30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31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32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3B" w14:textId="77777777" w:rsidR="00336A8A" w:rsidRDefault="00336A8A" w:rsidP="003355F7">
      <w:pPr>
        <w:tabs>
          <w:tab w:val="left" w:leader="underscore" w:pos="10206"/>
        </w:tabs>
        <w:jc w:val="both"/>
      </w:pPr>
    </w:p>
    <w:p w14:paraId="1B1D2F3C" w14:textId="77777777" w:rsidR="00CC02A6" w:rsidRPr="00336A8A" w:rsidRDefault="00CC02A6" w:rsidP="003355F7">
      <w:pPr>
        <w:tabs>
          <w:tab w:val="left" w:leader="underscore" w:pos="10206"/>
        </w:tabs>
        <w:jc w:val="both"/>
        <w:rPr>
          <w:b/>
        </w:rPr>
      </w:pPr>
      <w:r w:rsidRPr="00336A8A">
        <w:rPr>
          <w:b/>
        </w:rPr>
        <w:lastRenderedPageBreak/>
        <w:t xml:space="preserve">1. </w:t>
      </w:r>
      <w:r w:rsidR="001D7ED5" w:rsidRPr="00336A8A">
        <w:rPr>
          <w:b/>
        </w:rPr>
        <w:t>П</w:t>
      </w:r>
      <w:r w:rsidR="001D7ED5" w:rsidRPr="00336A8A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1B1D2F3D" w14:textId="77777777" w:rsidR="00D36DF0" w:rsidRDefault="00CC02A6" w:rsidP="003355F7">
      <w:pPr>
        <w:tabs>
          <w:tab w:val="left" w:leader="underscore" w:pos="10206"/>
        </w:tabs>
        <w:jc w:val="both"/>
      </w:pPr>
      <w:r w:rsidRPr="00336A8A">
        <w:rPr>
          <w:b/>
        </w:rPr>
        <w:t>1.1 Цель преподавания</w:t>
      </w:r>
      <w:r w:rsidR="00726FE3" w:rsidRPr="00336A8A">
        <w:rPr>
          <w:b/>
        </w:rPr>
        <w:t xml:space="preserve"> </w:t>
      </w:r>
      <w:r w:rsidRPr="00336A8A">
        <w:rPr>
          <w:b/>
        </w:rPr>
        <w:t>дисциплины:</w:t>
      </w:r>
      <w:r w:rsidR="00765777" w:rsidRPr="00AD032B">
        <w:t xml:space="preserve"> </w:t>
      </w:r>
      <w:r w:rsidR="00285B13" w:rsidRPr="00264189">
        <w:t xml:space="preserve">формирование у </w:t>
      </w:r>
      <w:r w:rsidR="0022004B">
        <w:t>обучающихся</w:t>
      </w:r>
      <w:r w:rsidR="0022004B" w:rsidRPr="00264189">
        <w:t xml:space="preserve"> </w:t>
      </w:r>
      <w:r w:rsidR="00285B13" w:rsidRPr="00264189">
        <w:t>готовности к профессиональной деятельности в условиях конкурентной среды и соблюдения принципов корпоративного управления и корпоративной социальной ответственности</w:t>
      </w:r>
      <w:r w:rsidR="00D36DF0" w:rsidRPr="000B353B">
        <w:t>.</w:t>
      </w:r>
    </w:p>
    <w:p w14:paraId="1B1D2F3E" w14:textId="77777777" w:rsidR="00285B13" w:rsidRPr="00336A8A" w:rsidRDefault="00CC02A6" w:rsidP="003355F7">
      <w:pPr>
        <w:tabs>
          <w:tab w:val="left" w:leader="underscore" w:pos="10206"/>
        </w:tabs>
        <w:jc w:val="both"/>
        <w:rPr>
          <w:b/>
        </w:rPr>
      </w:pPr>
      <w:r w:rsidRPr="00336A8A">
        <w:rPr>
          <w:b/>
        </w:rPr>
        <w:t>1.2. Задачи</w:t>
      </w:r>
      <w:r w:rsidR="00726FE3" w:rsidRPr="00336A8A">
        <w:rPr>
          <w:b/>
        </w:rPr>
        <w:t xml:space="preserve"> </w:t>
      </w:r>
      <w:r w:rsidRPr="00336A8A">
        <w:rPr>
          <w:b/>
        </w:rPr>
        <w:t>изучения:</w:t>
      </w:r>
      <w:r w:rsidR="00D36DF0" w:rsidRPr="00336A8A">
        <w:rPr>
          <w:b/>
        </w:rPr>
        <w:t xml:space="preserve"> </w:t>
      </w:r>
    </w:p>
    <w:p w14:paraId="08DE880B" w14:textId="77777777" w:rsidR="00874283" w:rsidRPr="00336A8A" w:rsidRDefault="00874283" w:rsidP="00874283">
      <w:pPr>
        <w:widowControl w:val="0"/>
        <w:numPr>
          <w:ilvl w:val="0"/>
          <w:numId w:val="4"/>
        </w:numPr>
        <w:tabs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>освещение сущности и функций корпоративной социальной ответственности (КСО);</w:t>
      </w:r>
    </w:p>
    <w:p w14:paraId="5C15D57A" w14:textId="77777777" w:rsidR="00874283" w:rsidRPr="00336A8A" w:rsidRDefault="00874283" w:rsidP="00874283">
      <w:pPr>
        <w:widowControl w:val="0"/>
        <w:numPr>
          <w:ilvl w:val="0"/>
          <w:numId w:val="4"/>
        </w:numPr>
        <w:tabs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>освещение специфики социального управления в современном обществе;</w:t>
      </w:r>
    </w:p>
    <w:p w14:paraId="4CAB8E19" w14:textId="77777777" w:rsidR="00874283" w:rsidRPr="00336A8A" w:rsidRDefault="00874283" w:rsidP="00874283">
      <w:pPr>
        <w:widowControl w:val="0"/>
        <w:numPr>
          <w:ilvl w:val="0"/>
          <w:numId w:val="4"/>
        </w:numPr>
        <w:tabs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>усвоение социально-экономической сущности, принципов и функций корпоративного управления;</w:t>
      </w:r>
    </w:p>
    <w:p w14:paraId="6C773AAF" w14:textId="77777777" w:rsidR="00874283" w:rsidRPr="00336A8A" w:rsidRDefault="00874283" w:rsidP="00874283">
      <w:pPr>
        <w:widowControl w:val="0"/>
        <w:numPr>
          <w:ilvl w:val="0"/>
          <w:numId w:val="4"/>
        </w:numPr>
        <w:tabs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>анализ процессов и явлений, происходящих в современной экономике с точки зрения интересов бизнеса, общества и государства;</w:t>
      </w:r>
    </w:p>
    <w:p w14:paraId="3513311A" w14:textId="77777777" w:rsidR="00874283" w:rsidRPr="00336A8A" w:rsidRDefault="00874283" w:rsidP="00874283">
      <w:pPr>
        <w:widowControl w:val="0"/>
        <w:numPr>
          <w:ilvl w:val="0"/>
          <w:numId w:val="4"/>
        </w:numPr>
        <w:tabs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>усвоение категориально-понятийного аппарата для объяснения социально-экономических отношений между корпорациями/предприятиями и обществом;</w:t>
      </w:r>
    </w:p>
    <w:p w14:paraId="3C4F9115" w14:textId="77777777" w:rsidR="00874283" w:rsidRPr="00336A8A" w:rsidRDefault="00874283" w:rsidP="00874283">
      <w:pPr>
        <w:widowControl w:val="0"/>
        <w:numPr>
          <w:ilvl w:val="0"/>
          <w:numId w:val="5"/>
        </w:numPr>
        <w:tabs>
          <w:tab w:val="clear" w:pos="720"/>
          <w:tab w:val="num" w:pos="360"/>
          <w:tab w:val="left" w:pos="993"/>
        </w:tabs>
        <w:ind w:left="0" w:firstLine="0"/>
        <w:jc w:val="both"/>
        <w:rPr>
          <w:szCs w:val="26"/>
        </w:rPr>
      </w:pPr>
      <w:r w:rsidRPr="00336A8A">
        <w:rPr>
          <w:szCs w:val="26"/>
        </w:rPr>
        <w:t xml:space="preserve">овладение навыками самостоятельного анализа причин и проблем социальной политики компаний и предприятий. </w:t>
      </w:r>
    </w:p>
    <w:p w14:paraId="1B1D2F4B" w14:textId="77777777" w:rsidR="00CC02A6" w:rsidRPr="00336A8A" w:rsidRDefault="00320C8B" w:rsidP="003355F7">
      <w:pPr>
        <w:pStyle w:val="ac"/>
        <w:spacing w:after="0"/>
        <w:ind w:left="0"/>
        <w:rPr>
          <w:b/>
        </w:rPr>
      </w:pPr>
      <w:r w:rsidRPr="00336A8A">
        <w:rPr>
          <w:b/>
        </w:rPr>
        <w:t>1.3</w:t>
      </w:r>
      <w:r w:rsidR="00CC02A6" w:rsidRPr="00336A8A">
        <w:rPr>
          <w:b/>
        </w:rPr>
        <w:t>.Компетенции обучающегося, формируемые в результате освоения дисциплины (модуля)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6660"/>
        <w:gridCol w:w="2520"/>
      </w:tblGrid>
      <w:tr w:rsidR="003355F7" w:rsidRPr="00124F92" w14:paraId="1B1D2F50" w14:textId="77777777" w:rsidTr="003355F7">
        <w:tc>
          <w:tcPr>
            <w:tcW w:w="673" w:type="dxa"/>
            <w:vAlign w:val="center"/>
          </w:tcPr>
          <w:p w14:paraId="1B1D2F4C" w14:textId="77777777" w:rsidR="003355F7" w:rsidRPr="00124F92" w:rsidRDefault="003355F7" w:rsidP="005C182B">
            <w:pPr>
              <w:jc w:val="center"/>
            </w:pPr>
            <w:r w:rsidRPr="00124F92">
              <w:t>№</w:t>
            </w:r>
          </w:p>
          <w:p w14:paraId="1B1D2F4D" w14:textId="77777777" w:rsidR="003355F7" w:rsidRPr="00124F92" w:rsidRDefault="003355F7" w:rsidP="005C182B">
            <w:pPr>
              <w:jc w:val="center"/>
            </w:pPr>
            <w:r w:rsidRPr="00124F92">
              <w:t>п-п</w:t>
            </w:r>
          </w:p>
        </w:tc>
        <w:tc>
          <w:tcPr>
            <w:tcW w:w="6660" w:type="dxa"/>
            <w:vAlign w:val="center"/>
          </w:tcPr>
          <w:p w14:paraId="1B1D2F4E" w14:textId="77777777" w:rsidR="003355F7" w:rsidRPr="00124F92" w:rsidRDefault="003355F7" w:rsidP="005C182B">
            <w:pPr>
              <w:jc w:val="center"/>
            </w:pPr>
            <w:r w:rsidRPr="00124F92">
              <w:t>Содержание формируемых компетенций</w:t>
            </w:r>
          </w:p>
        </w:tc>
        <w:tc>
          <w:tcPr>
            <w:tcW w:w="2520" w:type="dxa"/>
            <w:vAlign w:val="center"/>
          </w:tcPr>
          <w:p w14:paraId="1B1D2F4F" w14:textId="77777777" w:rsidR="003355F7" w:rsidRPr="00124F92" w:rsidRDefault="003355F7" w:rsidP="005C182B">
            <w:pPr>
              <w:jc w:val="center"/>
            </w:pPr>
            <w:r w:rsidRPr="00124F92">
              <w:t>Индекс компетенции</w:t>
            </w:r>
          </w:p>
        </w:tc>
      </w:tr>
      <w:tr w:rsidR="003355F7" w:rsidRPr="00124F92" w14:paraId="1B1D2F56" w14:textId="77777777" w:rsidTr="003355F7">
        <w:tc>
          <w:tcPr>
            <w:tcW w:w="673" w:type="dxa"/>
          </w:tcPr>
          <w:p w14:paraId="1B1D2F53" w14:textId="77777777" w:rsidR="003355F7" w:rsidRPr="00124F92" w:rsidRDefault="003355F7" w:rsidP="003355F7">
            <w:r>
              <w:t>1</w:t>
            </w:r>
          </w:p>
        </w:tc>
        <w:tc>
          <w:tcPr>
            <w:tcW w:w="6660" w:type="dxa"/>
          </w:tcPr>
          <w:p w14:paraId="1B1D2F54" w14:textId="77777777" w:rsidR="003355F7" w:rsidRPr="00336A8A" w:rsidRDefault="00336A8A" w:rsidP="00336A8A">
            <w:pPr>
              <w:widowControl w:val="0"/>
              <w:jc w:val="both"/>
              <w:rPr>
                <w:color w:val="000000"/>
                <w:szCs w:val="26"/>
                <w:lang w:bidi="ru-RU"/>
              </w:rPr>
            </w:pPr>
            <w:r w:rsidRPr="00336A8A">
              <w:rPr>
                <w:szCs w:val="26"/>
              </w:rPr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520" w:type="dxa"/>
            <w:vAlign w:val="center"/>
          </w:tcPr>
          <w:p w14:paraId="1B1D2F55" w14:textId="77777777" w:rsidR="003355F7" w:rsidRPr="00AC6376" w:rsidRDefault="003355F7" w:rsidP="005C182B">
            <w:pPr>
              <w:jc w:val="center"/>
              <w:rPr>
                <w:b/>
              </w:rPr>
            </w:pPr>
            <w:r w:rsidRPr="00AC6376">
              <w:rPr>
                <w:b/>
              </w:rPr>
              <w:t>ОПК-</w:t>
            </w:r>
            <w:r w:rsidR="00336A8A" w:rsidRPr="00AC6376">
              <w:rPr>
                <w:b/>
              </w:rPr>
              <w:t>3</w:t>
            </w:r>
          </w:p>
        </w:tc>
      </w:tr>
      <w:tr w:rsidR="006D092B" w:rsidRPr="00124F92" w14:paraId="1CC4EE5C" w14:textId="77777777" w:rsidTr="003355F7">
        <w:tc>
          <w:tcPr>
            <w:tcW w:w="673" w:type="dxa"/>
          </w:tcPr>
          <w:p w14:paraId="071A9F9A" w14:textId="49F91224" w:rsidR="006D092B" w:rsidRDefault="006D092B" w:rsidP="003355F7">
            <w:r>
              <w:t>2</w:t>
            </w:r>
          </w:p>
        </w:tc>
        <w:tc>
          <w:tcPr>
            <w:tcW w:w="6660" w:type="dxa"/>
          </w:tcPr>
          <w:p w14:paraId="74A98BB3" w14:textId="4B247F65" w:rsidR="006D092B" w:rsidRPr="00133B32" w:rsidRDefault="006D092B" w:rsidP="006D092B">
            <w:pPr>
              <w:jc w:val="both"/>
            </w:pPr>
            <w:r w:rsidRPr="00133B32">
              <w:rPr>
                <w:b/>
                <w:bCs/>
              </w:rPr>
              <w:t xml:space="preserve"> </w:t>
            </w:r>
            <w:r w:rsidRPr="00133B32">
              <w:t>Способен принимать обоснованные экономические решения в различных областях жизнедеятельности</w:t>
            </w:r>
          </w:p>
          <w:p w14:paraId="23698B52" w14:textId="77777777" w:rsidR="006D092B" w:rsidRPr="00336A8A" w:rsidRDefault="006D092B" w:rsidP="00336A8A">
            <w:pPr>
              <w:widowControl w:val="0"/>
              <w:jc w:val="both"/>
              <w:rPr>
                <w:szCs w:val="26"/>
              </w:rPr>
            </w:pPr>
          </w:p>
        </w:tc>
        <w:tc>
          <w:tcPr>
            <w:tcW w:w="2520" w:type="dxa"/>
            <w:vAlign w:val="center"/>
          </w:tcPr>
          <w:p w14:paraId="2312A15B" w14:textId="4E791189" w:rsidR="006D092B" w:rsidRPr="00124F92" w:rsidRDefault="006D092B" w:rsidP="005C182B">
            <w:pPr>
              <w:jc w:val="center"/>
            </w:pPr>
            <w:r>
              <w:rPr>
                <w:b/>
                <w:bCs/>
              </w:rPr>
              <w:t>УК-10</w:t>
            </w:r>
          </w:p>
        </w:tc>
      </w:tr>
    </w:tbl>
    <w:p w14:paraId="1B1D2F57" w14:textId="77777777" w:rsidR="00320C8B" w:rsidRPr="001A5975" w:rsidRDefault="00320C8B" w:rsidP="00E655F7">
      <w:pPr>
        <w:spacing w:line="288" w:lineRule="auto"/>
        <w:ind w:firstLine="709"/>
        <w:jc w:val="both"/>
        <w:rPr>
          <w:highlight w:val="yellow"/>
        </w:rPr>
      </w:pPr>
    </w:p>
    <w:p w14:paraId="1B1D2F58" w14:textId="77777777" w:rsidR="00320C8B" w:rsidRPr="005F2E8E" w:rsidRDefault="00320C8B" w:rsidP="00E655F7">
      <w:pPr>
        <w:spacing w:line="288" w:lineRule="auto"/>
        <w:ind w:firstLine="709"/>
        <w:jc w:val="both"/>
      </w:pPr>
      <w:r w:rsidRPr="005F2E8E">
        <w:t xml:space="preserve">В результате освоения дисциплины обучающийся должен: </w:t>
      </w:r>
    </w:p>
    <w:p w14:paraId="1B1D2F59" w14:textId="77777777" w:rsidR="00E655F7" w:rsidRPr="00E655F7" w:rsidRDefault="00E655F7" w:rsidP="00E655F7">
      <w:pPr>
        <w:spacing w:line="288" w:lineRule="auto"/>
        <w:rPr>
          <w:i/>
        </w:rPr>
      </w:pPr>
      <w:r w:rsidRPr="00E655F7">
        <w:rPr>
          <w:i/>
        </w:rPr>
        <w:t>Знать:</w:t>
      </w:r>
    </w:p>
    <w:p w14:paraId="1B1D2F5A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сущность и функции корпоративной социальной ответственности (КСО);</w:t>
      </w:r>
    </w:p>
    <w:p w14:paraId="1B1D2F5B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модели и формы реализации корпоративной социальной ответственности;</w:t>
      </w:r>
    </w:p>
    <w:p w14:paraId="1B1D2F5C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специфику социального управления в современном обществе;</w:t>
      </w:r>
    </w:p>
    <w:p w14:paraId="1B1D2F5D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исторические особенности развития социально-корпоративной политики в развитых странах мира;</w:t>
      </w:r>
    </w:p>
    <w:p w14:paraId="1B1D2F5E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современные программы корпоративной социальной ответственности российских компаний;</w:t>
      </w:r>
    </w:p>
    <w:p w14:paraId="1B1D2F5F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социально-экономическую сущность, принципы и функции корпоративного управления;</w:t>
      </w:r>
    </w:p>
    <w:p w14:paraId="1B1D2F60" w14:textId="77777777" w:rsidR="003355F7" w:rsidRPr="00264189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специфику системы корпоративного управления за рубежом и в России;</w:t>
      </w:r>
    </w:p>
    <w:p w14:paraId="1B1D2F61" w14:textId="77777777" w:rsidR="003355F7" w:rsidRDefault="003355F7" w:rsidP="00E43458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264189">
        <w:t>роль корпоративного управления в организации эффективной деятельности компаний и в защите прав собственников и наемных работников;</w:t>
      </w:r>
    </w:p>
    <w:p w14:paraId="1B1D2F62" w14:textId="77777777" w:rsidR="003355F7" w:rsidRPr="00E655F7" w:rsidRDefault="003355F7" w:rsidP="003355F7">
      <w:pPr>
        <w:spacing w:line="288" w:lineRule="auto"/>
        <w:rPr>
          <w:i/>
        </w:rPr>
      </w:pPr>
      <w:r w:rsidRPr="00E655F7">
        <w:rPr>
          <w:i/>
        </w:rPr>
        <w:t>Уметь:</w:t>
      </w:r>
    </w:p>
    <w:p w14:paraId="1B1D2F63" w14:textId="77777777" w:rsidR="003355F7" w:rsidRPr="00264189" w:rsidRDefault="003355F7" w:rsidP="003355F7">
      <w:pPr>
        <w:autoSpaceDE w:val="0"/>
        <w:autoSpaceDN w:val="0"/>
        <w:adjustRightInd w:val="0"/>
        <w:ind w:firstLine="709"/>
        <w:jc w:val="both"/>
      </w:pPr>
      <w:r w:rsidRPr="00264189">
        <w:t>- определять направления деятельности компании с учетом принципов корпоративного управления;</w:t>
      </w:r>
    </w:p>
    <w:p w14:paraId="1B1D2F64" w14:textId="77777777" w:rsidR="003355F7" w:rsidRPr="00264189" w:rsidRDefault="003355F7" w:rsidP="003355F7">
      <w:pPr>
        <w:autoSpaceDE w:val="0"/>
        <w:autoSpaceDN w:val="0"/>
        <w:adjustRightInd w:val="0"/>
        <w:ind w:firstLine="709"/>
        <w:jc w:val="both"/>
      </w:pPr>
      <w:r w:rsidRPr="00264189">
        <w:t>- оценивать роль государства в организации системы социальной ответственности;</w:t>
      </w:r>
    </w:p>
    <w:p w14:paraId="1B1D2F65" w14:textId="77777777" w:rsidR="003355F7" w:rsidRPr="00264189" w:rsidRDefault="003355F7" w:rsidP="003355F7">
      <w:pPr>
        <w:autoSpaceDE w:val="0"/>
        <w:autoSpaceDN w:val="0"/>
        <w:adjustRightInd w:val="0"/>
        <w:ind w:firstLine="709"/>
        <w:jc w:val="both"/>
      </w:pPr>
      <w:r w:rsidRPr="00264189">
        <w:t>- анализировать процессы и явления, происходящие в современной экономике с точки зрения интересов бизнеса, общества и государства;</w:t>
      </w:r>
    </w:p>
    <w:p w14:paraId="1B1D2F66" w14:textId="77777777" w:rsidR="00236286" w:rsidRPr="00E655F7" w:rsidRDefault="00236286" w:rsidP="00236286">
      <w:pPr>
        <w:spacing w:line="288" w:lineRule="auto"/>
        <w:rPr>
          <w:i/>
        </w:rPr>
      </w:pPr>
      <w:r w:rsidRPr="00E655F7">
        <w:rPr>
          <w:i/>
        </w:rPr>
        <w:t xml:space="preserve">Владеть: </w:t>
      </w:r>
    </w:p>
    <w:p w14:paraId="1B1D2F67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>способностью находить организационно-управленческие решения в области КСО и готовностью нести за них ответственность;</w:t>
      </w:r>
    </w:p>
    <w:p w14:paraId="1B1D2F68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lastRenderedPageBreak/>
        <w:t>способностью учитывать аспекты корпоративной социальной ответственности при разработке и реализации стратегии организации;</w:t>
      </w:r>
    </w:p>
    <w:p w14:paraId="1B1D2F69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>навыками работы с оригинальными научными публикациями по социальной корпоративной ответственности;</w:t>
      </w:r>
    </w:p>
    <w:p w14:paraId="1B1D2F6A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>навыками поиска и использования информации, необходимой для осуществления анализа корпоративной социальной ответственности;</w:t>
      </w:r>
    </w:p>
    <w:p w14:paraId="1B1D2F6B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>навыками самостоятельного анализа причин и проблем социальной политики компаний и предприятий;</w:t>
      </w:r>
    </w:p>
    <w:p w14:paraId="1B1D2F6C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>навыками деловых коммуникаций;</w:t>
      </w:r>
    </w:p>
    <w:p w14:paraId="1B1D2F6D" w14:textId="77777777" w:rsidR="003355F7" w:rsidRPr="00264189" w:rsidRDefault="003355F7" w:rsidP="00E43458">
      <w:pPr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</w:pPr>
      <w:r w:rsidRPr="00264189">
        <w:t xml:space="preserve">методами формирования и поддержания этичного климата в организации. </w:t>
      </w:r>
    </w:p>
    <w:p w14:paraId="1B1D2F6E" w14:textId="77777777" w:rsidR="00E655F7" w:rsidRPr="00E655F7" w:rsidRDefault="00E655F7" w:rsidP="00E655F7">
      <w:pPr>
        <w:spacing w:line="288" w:lineRule="auto"/>
        <w:rPr>
          <w:i/>
        </w:rPr>
      </w:pPr>
      <w:r w:rsidRPr="00E655F7">
        <w:rPr>
          <w:i/>
        </w:rPr>
        <w:t>Быть способным:</w:t>
      </w:r>
    </w:p>
    <w:p w14:paraId="1B1D2F6F" w14:textId="77777777" w:rsidR="00236286" w:rsidRPr="00264189" w:rsidRDefault="00236286" w:rsidP="00236286">
      <w:pPr>
        <w:autoSpaceDE w:val="0"/>
        <w:autoSpaceDN w:val="0"/>
        <w:adjustRightInd w:val="0"/>
        <w:ind w:firstLine="709"/>
        <w:jc w:val="both"/>
      </w:pPr>
      <w:r w:rsidRPr="00264189">
        <w:t>- применять категориально-понятийный аппарат для объяснения социально-экономических отношений между корпорациями/предприятиями и обществом;</w:t>
      </w:r>
    </w:p>
    <w:p w14:paraId="1B1D2F70" w14:textId="77777777" w:rsidR="00236286" w:rsidRPr="00264189" w:rsidRDefault="00236286" w:rsidP="00236286">
      <w:pPr>
        <w:autoSpaceDE w:val="0"/>
        <w:autoSpaceDN w:val="0"/>
        <w:adjustRightInd w:val="0"/>
        <w:ind w:firstLine="709"/>
        <w:jc w:val="both"/>
      </w:pPr>
      <w:r w:rsidRPr="00264189">
        <w:t>- идентифицировать, анализировать и ранжировать ожидания заинтересованных сторон организации с позиций концепции КСО;</w:t>
      </w:r>
    </w:p>
    <w:p w14:paraId="1B1D2F71" w14:textId="77777777" w:rsidR="00236286" w:rsidRPr="00264189" w:rsidRDefault="00236286" w:rsidP="00236286">
      <w:pPr>
        <w:autoSpaceDE w:val="0"/>
        <w:autoSpaceDN w:val="0"/>
        <w:adjustRightInd w:val="0"/>
        <w:ind w:firstLine="709"/>
        <w:jc w:val="both"/>
      </w:pPr>
      <w:r w:rsidRPr="00264189">
        <w:t>- диагностировать этические проблемы в организации и применять основные модели принятия этичных управленческих решений;</w:t>
      </w:r>
    </w:p>
    <w:p w14:paraId="1B1D2F72" w14:textId="77777777" w:rsidR="00E655F7" w:rsidRDefault="00E655F7" w:rsidP="00E655F7">
      <w:pPr>
        <w:tabs>
          <w:tab w:val="left" w:pos="3540"/>
        </w:tabs>
        <w:spacing w:line="288" w:lineRule="auto"/>
      </w:pPr>
    </w:p>
    <w:p w14:paraId="1B1D2F73" w14:textId="77777777" w:rsidR="00320C8B" w:rsidRPr="00336A8A" w:rsidRDefault="00320C8B" w:rsidP="00E655F7">
      <w:pPr>
        <w:tabs>
          <w:tab w:val="left" w:pos="3540"/>
        </w:tabs>
        <w:spacing w:line="288" w:lineRule="auto"/>
        <w:rPr>
          <w:b/>
          <w:shd w:val="clear" w:color="auto" w:fill="FFFFFF"/>
        </w:rPr>
      </w:pPr>
      <w:r w:rsidRPr="00336A8A">
        <w:rPr>
          <w:b/>
        </w:rPr>
        <w:t xml:space="preserve">2. </w:t>
      </w:r>
      <w:r w:rsidRPr="00336A8A">
        <w:rPr>
          <w:b/>
          <w:shd w:val="clear" w:color="auto" w:fill="FFFFFF"/>
        </w:rPr>
        <w:t>Место дисциплины в стру</w:t>
      </w:r>
      <w:r w:rsidR="00923AB1" w:rsidRPr="00336A8A">
        <w:rPr>
          <w:b/>
          <w:shd w:val="clear" w:color="auto" w:fill="FFFFFF"/>
        </w:rPr>
        <w:t>ктуре образовательной программы</w:t>
      </w:r>
    </w:p>
    <w:p w14:paraId="1B1D2F74" w14:textId="77777777" w:rsidR="00320C8B" w:rsidRPr="00336A8A" w:rsidRDefault="00320C8B" w:rsidP="00E655F7">
      <w:pPr>
        <w:tabs>
          <w:tab w:val="left" w:leader="underscore" w:pos="10206"/>
        </w:tabs>
        <w:spacing w:line="288" w:lineRule="auto"/>
        <w:rPr>
          <w:b/>
        </w:rPr>
      </w:pPr>
      <w:r w:rsidRPr="00336A8A">
        <w:rPr>
          <w:b/>
        </w:rPr>
        <w:t>2.1. Перечень дисциплин, усвоение которых бакалаврами необходимо для изучения данной дисциплины:</w:t>
      </w:r>
    </w:p>
    <w:p w14:paraId="1B1D2F75" w14:textId="77777777" w:rsidR="00DF2F6B" w:rsidRPr="00336A8A" w:rsidRDefault="00DF2F6B" w:rsidP="00336A8A">
      <w:pPr>
        <w:pStyle w:val="afc"/>
        <w:numPr>
          <w:ilvl w:val="0"/>
          <w:numId w:val="62"/>
        </w:numPr>
        <w:tabs>
          <w:tab w:val="left" w:leader="underscore" w:pos="10206"/>
        </w:tabs>
        <w:spacing w:line="288" w:lineRule="auto"/>
      </w:pPr>
      <w:r w:rsidRPr="00D41B30">
        <w:t>Теория менеджмент</w:t>
      </w:r>
      <w:r w:rsidR="00336A8A">
        <w:t>а.</w:t>
      </w:r>
    </w:p>
    <w:p w14:paraId="1B1D2F76" w14:textId="77777777" w:rsidR="00FE3DAA" w:rsidRDefault="00FE3DAA" w:rsidP="00E655F7">
      <w:pPr>
        <w:tabs>
          <w:tab w:val="left" w:leader="underscore" w:pos="10206"/>
        </w:tabs>
        <w:spacing w:line="288" w:lineRule="auto"/>
      </w:pPr>
    </w:p>
    <w:p w14:paraId="1B1D2F77" w14:textId="77777777" w:rsidR="001A5975" w:rsidRPr="003D3B48" w:rsidRDefault="001A5975" w:rsidP="00B963B1">
      <w:pPr>
        <w:tabs>
          <w:tab w:val="left" w:leader="underscore" w:pos="10206"/>
        </w:tabs>
        <w:rPr>
          <w:b/>
        </w:rPr>
      </w:pPr>
      <w:r w:rsidRPr="003D3B48">
        <w:rPr>
          <w:b/>
        </w:rPr>
        <w:t>2.2</w:t>
      </w:r>
      <w:r w:rsidR="00726FE3" w:rsidRPr="003D3B48">
        <w:rPr>
          <w:b/>
        </w:rPr>
        <w:t xml:space="preserve"> </w:t>
      </w:r>
      <w:r w:rsidRPr="003D3B48">
        <w:rPr>
          <w:b/>
        </w:rPr>
        <w:t>Перечень дисциплин, изучение которых базируется на материале данной дисциплины:</w:t>
      </w:r>
    </w:p>
    <w:p w14:paraId="1B1D2F79" w14:textId="77777777" w:rsidR="00B963B1" w:rsidRPr="00B963B1" w:rsidRDefault="00B963B1" w:rsidP="00B963B1">
      <w:pPr>
        <w:pStyle w:val="afc"/>
        <w:numPr>
          <w:ilvl w:val="0"/>
          <w:numId w:val="63"/>
        </w:numPr>
        <w:rPr>
          <w:color w:val="000000"/>
        </w:rPr>
      </w:pPr>
      <w:r w:rsidRPr="00B963B1">
        <w:rPr>
          <w:color w:val="000000"/>
        </w:rPr>
        <w:t>Организация предпринимательской деятельности;</w:t>
      </w:r>
    </w:p>
    <w:p w14:paraId="1B1D2F7A" w14:textId="77777777" w:rsidR="00B963B1" w:rsidRPr="00D41B30" w:rsidRDefault="00B963B1" w:rsidP="00B963B1">
      <w:pPr>
        <w:pStyle w:val="afc"/>
        <w:numPr>
          <w:ilvl w:val="0"/>
          <w:numId w:val="63"/>
        </w:numPr>
        <w:tabs>
          <w:tab w:val="left" w:leader="underscore" w:pos="10206"/>
        </w:tabs>
      </w:pPr>
      <w:r w:rsidRPr="00D41B30">
        <w:t>Управление организационным развитием и изменениями в компании</w:t>
      </w:r>
      <w:r>
        <w:t>;</w:t>
      </w:r>
    </w:p>
    <w:p w14:paraId="1B1D2F7B" w14:textId="77777777" w:rsidR="00B963B1" w:rsidRPr="00D41B30" w:rsidRDefault="00B963B1" w:rsidP="00B963B1">
      <w:pPr>
        <w:pStyle w:val="afc"/>
        <w:numPr>
          <w:ilvl w:val="0"/>
          <w:numId w:val="63"/>
        </w:numPr>
      </w:pPr>
      <w:r w:rsidRPr="00D41B30">
        <w:t>Организация, нормирование и оплата труда на предприятиях нефтяной и газовой промышленности;</w:t>
      </w:r>
    </w:p>
    <w:p w14:paraId="1B1D2F7C" w14:textId="77777777" w:rsidR="00B963B1" w:rsidRPr="00D41B30" w:rsidRDefault="00B963B1" w:rsidP="003D3B48">
      <w:pPr>
        <w:pStyle w:val="afc"/>
        <w:numPr>
          <w:ilvl w:val="0"/>
          <w:numId w:val="63"/>
        </w:numPr>
      </w:pPr>
      <w:r w:rsidRPr="00D41B30">
        <w:t>Управление</w:t>
      </w:r>
      <w:r w:rsidR="003D3B48" w:rsidRPr="003D3B48">
        <w:t xml:space="preserve"> нефтегазовыми</w:t>
      </w:r>
      <w:r w:rsidR="003D3B48">
        <w:t xml:space="preserve"> проектами</w:t>
      </w:r>
      <w:r>
        <w:t>;</w:t>
      </w:r>
    </w:p>
    <w:p w14:paraId="1B1D2F7E" w14:textId="77777777" w:rsidR="008E0612" w:rsidRPr="00B963B1" w:rsidRDefault="008E0612" w:rsidP="00B963B1">
      <w:pPr>
        <w:pStyle w:val="afc"/>
        <w:numPr>
          <w:ilvl w:val="0"/>
          <w:numId w:val="63"/>
        </w:numPr>
        <w:rPr>
          <w:bCs/>
          <w:color w:val="000000"/>
        </w:rPr>
      </w:pPr>
      <w:r>
        <w:t>Государственная итоговая аттестация.</w:t>
      </w:r>
    </w:p>
    <w:p w14:paraId="1B1D2F7F" w14:textId="77777777" w:rsidR="00B963B1" w:rsidRDefault="00B963B1" w:rsidP="00B963B1">
      <w:pPr>
        <w:spacing w:line="288" w:lineRule="auto"/>
      </w:pPr>
    </w:p>
    <w:p w14:paraId="1B1D2F80" w14:textId="77777777" w:rsidR="003D3B48" w:rsidRPr="003D3B48" w:rsidRDefault="003D3B48" w:rsidP="003D3B48">
      <w:pPr>
        <w:jc w:val="both"/>
        <w:rPr>
          <w:b/>
        </w:rPr>
      </w:pPr>
      <w:r w:rsidRPr="00A910F6">
        <w:rPr>
          <w:b/>
        </w:rPr>
        <w:t>3. Структура и содержание дисциплины:</w:t>
      </w:r>
      <w:r w:rsidRPr="00A910F6">
        <w:rPr>
          <w:b/>
        </w:rPr>
        <w:tab/>
      </w:r>
    </w:p>
    <w:p w14:paraId="1B1D2F81" w14:textId="77777777" w:rsidR="003D3B48" w:rsidRDefault="00320C8B" w:rsidP="00E655F7">
      <w:pPr>
        <w:spacing w:line="288" w:lineRule="auto"/>
      </w:pPr>
      <w:r>
        <w:t xml:space="preserve">Общая трудоемкость дисциплины составляет </w:t>
      </w:r>
      <w:r w:rsidR="003D3B48">
        <w:t>4</w:t>
      </w:r>
      <w:r>
        <w:t xml:space="preserve"> зачетные единицы, </w:t>
      </w:r>
      <w:r w:rsidR="003D3B48">
        <w:t>144</w:t>
      </w:r>
      <w:r>
        <w:t xml:space="preserve"> час</w:t>
      </w:r>
      <w:r w:rsidR="003D3B48">
        <w:t>а.</w:t>
      </w:r>
    </w:p>
    <w:p w14:paraId="1B1D2F82" w14:textId="77777777" w:rsidR="003D3B48" w:rsidRDefault="003D3B48" w:rsidP="00E655F7">
      <w:pPr>
        <w:spacing w:line="288" w:lineRule="auto"/>
      </w:pPr>
    </w:p>
    <w:p w14:paraId="1B1D2F83" w14:textId="77777777" w:rsidR="00320C8B" w:rsidRDefault="00320C8B" w:rsidP="00320C8B">
      <w:pPr>
        <w:rPr>
          <w:b/>
        </w:rPr>
      </w:pPr>
      <w:r w:rsidRPr="003D3B48">
        <w:rPr>
          <w:b/>
        </w:rPr>
        <w:t>3.1. Объем дисциплины и виды учебной работы</w:t>
      </w:r>
    </w:p>
    <w:p w14:paraId="1B1D2F84" w14:textId="77777777" w:rsidR="003D3B48" w:rsidRDefault="003D3B48" w:rsidP="00320C8B">
      <w:pPr>
        <w:rPr>
          <w:b/>
        </w:rPr>
      </w:pPr>
    </w:p>
    <w:p w14:paraId="1B1D2F85" w14:textId="77777777" w:rsidR="003D3B48" w:rsidRPr="003D3B48" w:rsidRDefault="003D3B48" w:rsidP="00320C8B">
      <w:pPr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1160"/>
        <w:gridCol w:w="1160"/>
        <w:gridCol w:w="1796"/>
        <w:gridCol w:w="649"/>
        <w:gridCol w:w="798"/>
        <w:gridCol w:w="798"/>
        <w:gridCol w:w="1122"/>
        <w:gridCol w:w="747"/>
      </w:tblGrid>
      <w:tr w:rsidR="00DC44A0" w:rsidRPr="00A2150E" w14:paraId="1B1D2F8C" w14:textId="77777777" w:rsidTr="00874283">
        <w:trPr>
          <w:trHeight w:val="630"/>
          <w:tblHeader/>
          <w:jc w:val="center"/>
        </w:trPr>
        <w:tc>
          <w:tcPr>
            <w:tcW w:w="701" w:type="pct"/>
            <w:vMerge w:val="restart"/>
            <w:shd w:val="clear" w:color="auto" w:fill="auto"/>
            <w:textDirection w:val="btLr"/>
            <w:vAlign w:val="center"/>
          </w:tcPr>
          <w:p w14:paraId="1B1D2F86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Семестр</w:t>
            </w:r>
          </w:p>
        </w:tc>
        <w:tc>
          <w:tcPr>
            <w:tcW w:w="606" w:type="pct"/>
            <w:vMerge w:val="restart"/>
            <w:shd w:val="clear" w:color="auto" w:fill="auto"/>
            <w:textDirection w:val="btLr"/>
            <w:vAlign w:val="center"/>
          </w:tcPr>
          <w:p w14:paraId="1B1D2F87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Всего часов</w:t>
            </w:r>
          </w:p>
        </w:tc>
        <w:tc>
          <w:tcPr>
            <w:tcW w:w="606" w:type="pct"/>
            <w:vMerge w:val="restart"/>
            <w:textDirection w:val="btLr"/>
            <w:vAlign w:val="center"/>
          </w:tcPr>
          <w:p w14:paraId="1B1D2F88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111" w:type="pct"/>
            <w:gridSpan w:val="4"/>
          </w:tcPr>
          <w:p w14:paraId="1B1D2F89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В том числе</w:t>
            </w:r>
          </w:p>
        </w:tc>
        <w:tc>
          <w:tcPr>
            <w:tcW w:w="586" w:type="pct"/>
            <w:vMerge w:val="restart"/>
            <w:shd w:val="clear" w:color="auto" w:fill="auto"/>
            <w:textDirection w:val="btLr"/>
            <w:vAlign w:val="center"/>
          </w:tcPr>
          <w:p w14:paraId="1B1D2F8A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СРС</w:t>
            </w:r>
          </w:p>
        </w:tc>
        <w:tc>
          <w:tcPr>
            <w:tcW w:w="390" w:type="pct"/>
            <w:vMerge w:val="restart"/>
            <w:shd w:val="clear" w:color="auto" w:fill="auto"/>
            <w:textDirection w:val="btLr"/>
            <w:vAlign w:val="center"/>
          </w:tcPr>
          <w:p w14:paraId="1B1D2F8B" w14:textId="77777777" w:rsidR="00DC44A0" w:rsidRPr="00A2150E" w:rsidRDefault="00DC44A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Зачет</w:t>
            </w:r>
            <w:r w:rsidR="003D3B48">
              <w:rPr>
                <w:sz w:val="20"/>
                <w:szCs w:val="20"/>
              </w:rPr>
              <w:t xml:space="preserve"> с оценкой</w:t>
            </w:r>
          </w:p>
        </w:tc>
      </w:tr>
      <w:tr w:rsidR="00874283" w:rsidRPr="00A2150E" w14:paraId="1B1D2F97" w14:textId="77777777" w:rsidTr="00874283">
        <w:trPr>
          <w:trHeight w:val="920"/>
          <w:tblHeader/>
          <w:jc w:val="center"/>
        </w:trPr>
        <w:tc>
          <w:tcPr>
            <w:tcW w:w="701" w:type="pct"/>
            <w:vMerge/>
            <w:shd w:val="clear" w:color="auto" w:fill="auto"/>
          </w:tcPr>
          <w:p w14:paraId="1B1D2F8D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14:paraId="1B1D2F8E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14:paraId="1B1D2F8F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vAlign w:val="center"/>
          </w:tcPr>
          <w:p w14:paraId="1B1D2F91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Лек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B1D2F92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Пр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B1D2F93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ИЗ</w:t>
            </w:r>
          </w:p>
        </w:tc>
        <w:tc>
          <w:tcPr>
            <w:tcW w:w="417" w:type="pct"/>
            <w:vAlign w:val="center"/>
          </w:tcPr>
          <w:p w14:paraId="1B1D2F94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sz w:val="20"/>
                <w:szCs w:val="20"/>
              </w:rPr>
              <w:t>АК</w:t>
            </w:r>
          </w:p>
        </w:tc>
        <w:tc>
          <w:tcPr>
            <w:tcW w:w="586" w:type="pct"/>
            <w:vMerge/>
            <w:shd w:val="clear" w:color="auto" w:fill="auto"/>
          </w:tcPr>
          <w:p w14:paraId="1B1D2F95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vMerge/>
            <w:shd w:val="clear" w:color="auto" w:fill="auto"/>
          </w:tcPr>
          <w:p w14:paraId="1B1D2F96" w14:textId="77777777" w:rsidR="00874283" w:rsidRPr="00A2150E" w:rsidRDefault="00874283" w:rsidP="00B21E02">
            <w:pPr>
              <w:jc w:val="center"/>
              <w:rPr>
                <w:sz w:val="20"/>
                <w:szCs w:val="20"/>
              </w:rPr>
            </w:pPr>
          </w:p>
        </w:tc>
      </w:tr>
      <w:tr w:rsidR="00874283" w:rsidRPr="00CD4CE7" w14:paraId="1B1D2FA2" w14:textId="77777777" w:rsidTr="00874283">
        <w:trPr>
          <w:jc w:val="center"/>
        </w:trPr>
        <w:tc>
          <w:tcPr>
            <w:tcW w:w="701" w:type="pct"/>
          </w:tcPr>
          <w:p w14:paraId="1B1D2F98" w14:textId="29E09489" w:rsidR="00874283" w:rsidRPr="00CD4CE7" w:rsidRDefault="006D092B" w:rsidP="00B21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06" w:type="pct"/>
          </w:tcPr>
          <w:p w14:paraId="1B1D2F99" w14:textId="77777777" w:rsidR="00874283" w:rsidRPr="00CD4CE7" w:rsidRDefault="00874283" w:rsidP="003D3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606" w:type="pct"/>
          </w:tcPr>
          <w:p w14:paraId="1B1D2F9A" w14:textId="4EE68D4F" w:rsidR="00874283" w:rsidRPr="00CD4CE7" w:rsidRDefault="00874283" w:rsidP="003D3B48">
            <w:pPr>
              <w:jc w:val="center"/>
              <w:rPr>
                <w:sz w:val="20"/>
                <w:szCs w:val="20"/>
              </w:rPr>
            </w:pPr>
            <w:r w:rsidRPr="00CD4CE7">
              <w:rPr>
                <w:sz w:val="20"/>
                <w:szCs w:val="20"/>
              </w:rPr>
              <w:t>3</w:t>
            </w:r>
            <w:r w:rsidR="00926630">
              <w:rPr>
                <w:sz w:val="20"/>
                <w:szCs w:val="20"/>
              </w:rPr>
              <w:t>8</w:t>
            </w:r>
            <w:r w:rsidRPr="00CD4CE7">
              <w:rPr>
                <w:sz w:val="20"/>
                <w:szCs w:val="20"/>
              </w:rPr>
              <w:t>,3</w:t>
            </w:r>
          </w:p>
        </w:tc>
        <w:tc>
          <w:tcPr>
            <w:tcW w:w="938" w:type="pct"/>
          </w:tcPr>
          <w:p w14:paraId="1B1D2F9C" w14:textId="4466BF7A" w:rsidR="00874283" w:rsidRPr="00CD4CE7" w:rsidRDefault="00926630" w:rsidP="005C2C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39" w:type="pct"/>
            <w:vAlign w:val="center"/>
          </w:tcPr>
          <w:p w14:paraId="1B1D2F9D" w14:textId="51BE6D96" w:rsidR="00874283" w:rsidRPr="00CD4CE7" w:rsidRDefault="00926630" w:rsidP="00B21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17" w:type="pct"/>
            <w:vAlign w:val="center"/>
          </w:tcPr>
          <w:p w14:paraId="1B1D2F9E" w14:textId="77777777" w:rsidR="00874283" w:rsidRPr="00CD4CE7" w:rsidRDefault="00874283" w:rsidP="00B21E02">
            <w:pPr>
              <w:jc w:val="center"/>
              <w:rPr>
                <w:sz w:val="20"/>
                <w:szCs w:val="20"/>
              </w:rPr>
            </w:pPr>
            <w:r w:rsidRPr="00CD4CE7">
              <w:rPr>
                <w:sz w:val="20"/>
                <w:szCs w:val="20"/>
              </w:rPr>
              <w:t>2</w:t>
            </w:r>
          </w:p>
        </w:tc>
        <w:tc>
          <w:tcPr>
            <w:tcW w:w="417" w:type="pct"/>
          </w:tcPr>
          <w:p w14:paraId="1B1D2F9F" w14:textId="77777777" w:rsidR="00874283" w:rsidRPr="00CD4CE7" w:rsidRDefault="00874283" w:rsidP="00B21E02">
            <w:pPr>
              <w:jc w:val="center"/>
              <w:rPr>
                <w:sz w:val="20"/>
                <w:szCs w:val="20"/>
              </w:rPr>
            </w:pPr>
            <w:r w:rsidRPr="00CD4CE7">
              <w:rPr>
                <w:sz w:val="20"/>
                <w:szCs w:val="20"/>
              </w:rPr>
              <w:t>0,3</w:t>
            </w:r>
          </w:p>
        </w:tc>
        <w:tc>
          <w:tcPr>
            <w:tcW w:w="586" w:type="pct"/>
          </w:tcPr>
          <w:p w14:paraId="1B1D2FA0" w14:textId="010A974B" w:rsidR="00874283" w:rsidRPr="00CD4CE7" w:rsidRDefault="00926630" w:rsidP="00B21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874283" w:rsidRPr="00CD4CE7">
              <w:rPr>
                <w:sz w:val="20"/>
                <w:szCs w:val="20"/>
              </w:rPr>
              <w:t>,7</w:t>
            </w:r>
          </w:p>
        </w:tc>
        <w:tc>
          <w:tcPr>
            <w:tcW w:w="390" w:type="pct"/>
          </w:tcPr>
          <w:p w14:paraId="1B1D2FA1" w14:textId="77777777" w:rsidR="00874283" w:rsidRPr="00CD4CE7" w:rsidRDefault="00874283" w:rsidP="00B21E02">
            <w:pPr>
              <w:jc w:val="center"/>
              <w:rPr>
                <w:sz w:val="20"/>
                <w:szCs w:val="20"/>
              </w:rPr>
            </w:pPr>
            <w:r w:rsidRPr="00CD4CE7">
              <w:rPr>
                <w:sz w:val="20"/>
                <w:szCs w:val="20"/>
              </w:rPr>
              <w:t>+</w:t>
            </w:r>
          </w:p>
        </w:tc>
      </w:tr>
      <w:tr w:rsidR="00926630" w:rsidRPr="00A2150E" w14:paraId="1B1D2FAD" w14:textId="77777777" w:rsidTr="00E05EEA">
        <w:trPr>
          <w:jc w:val="center"/>
        </w:trPr>
        <w:tc>
          <w:tcPr>
            <w:tcW w:w="701" w:type="pct"/>
          </w:tcPr>
          <w:p w14:paraId="1B1D2FA3" w14:textId="77777777" w:rsidR="00926630" w:rsidRPr="00A2150E" w:rsidRDefault="00926630" w:rsidP="00B21E02">
            <w:pPr>
              <w:jc w:val="center"/>
              <w:rPr>
                <w:sz w:val="20"/>
                <w:szCs w:val="20"/>
              </w:rPr>
            </w:pPr>
            <w:r w:rsidRPr="00A2150E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06" w:type="pct"/>
          </w:tcPr>
          <w:p w14:paraId="1B1D2FA4" w14:textId="77777777" w:rsidR="00926630" w:rsidRPr="003D3B48" w:rsidRDefault="00926630" w:rsidP="003D3B48">
            <w:pPr>
              <w:jc w:val="center"/>
              <w:rPr>
                <w:b/>
                <w:sz w:val="20"/>
                <w:szCs w:val="20"/>
              </w:rPr>
            </w:pPr>
            <w:r w:rsidRPr="003D3B48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606" w:type="pct"/>
          </w:tcPr>
          <w:p w14:paraId="1B1D2FA5" w14:textId="077CCE0C" w:rsidR="00926630" w:rsidRPr="003D3B48" w:rsidRDefault="00926630" w:rsidP="003D3B48">
            <w:pPr>
              <w:jc w:val="center"/>
              <w:rPr>
                <w:b/>
                <w:sz w:val="20"/>
                <w:szCs w:val="20"/>
              </w:rPr>
            </w:pPr>
            <w:r w:rsidRPr="00CD4CE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8</w:t>
            </w:r>
            <w:r w:rsidRPr="00CD4CE7">
              <w:rPr>
                <w:sz w:val="20"/>
                <w:szCs w:val="20"/>
              </w:rPr>
              <w:t>,3</w:t>
            </w:r>
          </w:p>
        </w:tc>
        <w:tc>
          <w:tcPr>
            <w:tcW w:w="938" w:type="pct"/>
          </w:tcPr>
          <w:p w14:paraId="1B1D2FA7" w14:textId="59F94D71" w:rsidR="00926630" w:rsidRPr="003D3B48" w:rsidRDefault="00926630" w:rsidP="005C2C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39" w:type="pct"/>
            <w:vAlign w:val="center"/>
          </w:tcPr>
          <w:p w14:paraId="1B1D2FA8" w14:textId="4C1CDE66" w:rsidR="00926630" w:rsidRPr="003D3B48" w:rsidRDefault="00926630" w:rsidP="00B21E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17" w:type="pct"/>
            <w:vAlign w:val="center"/>
          </w:tcPr>
          <w:p w14:paraId="1B1D2FA9" w14:textId="0A8CD842" w:rsidR="00926630" w:rsidRPr="003D3B48" w:rsidRDefault="00926630" w:rsidP="00B21E02">
            <w:pPr>
              <w:jc w:val="center"/>
              <w:rPr>
                <w:b/>
                <w:sz w:val="20"/>
                <w:szCs w:val="20"/>
              </w:rPr>
            </w:pPr>
            <w:r w:rsidRPr="00CD4CE7">
              <w:rPr>
                <w:sz w:val="20"/>
                <w:szCs w:val="20"/>
              </w:rPr>
              <w:t>2</w:t>
            </w:r>
          </w:p>
        </w:tc>
        <w:tc>
          <w:tcPr>
            <w:tcW w:w="417" w:type="pct"/>
          </w:tcPr>
          <w:p w14:paraId="1B1D2FAA" w14:textId="5851105A" w:rsidR="00926630" w:rsidRPr="003D3B48" w:rsidRDefault="00926630" w:rsidP="00B21E02">
            <w:pPr>
              <w:jc w:val="center"/>
              <w:rPr>
                <w:b/>
                <w:sz w:val="20"/>
                <w:szCs w:val="20"/>
              </w:rPr>
            </w:pPr>
            <w:r w:rsidRPr="00CD4CE7">
              <w:rPr>
                <w:sz w:val="20"/>
                <w:szCs w:val="20"/>
              </w:rPr>
              <w:t>0,3</w:t>
            </w:r>
          </w:p>
        </w:tc>
        <w:tc>
          <w:tcPr>
            <w:tcW w:w="586" w:type="pct"/>
          </w:tcPr>
          <w:p w14:paraId="1B1D2FAB" w14:textId="7CBB49A3" w:rsidR="00926630" w:rsidRPr="003D3B48" w:rsidRDefault="00926630" w:rsidP="00926630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105</w:t>
            </w:r>
            <w:r w:rsidRPr="00CD4CE7">
              <w:rPr>
                <w:sz w:val="20"/>
                <w:szCs w:val="20"/>
              </w:rPr>
              <w:t>,7</w:t>
            </w:r>
          </w:p>
        </w:tc>
        <w:tc>
          <w:tcPr>
            <w:tcW w:w="390" w:type="pct"/>
          </w:tcPr>
          <w:p w14:paraId="1B1D2FAC" w14:textId="77777777" w:rsidR="00926630" w:rsidRPr="003D3B48" w:rsidRDefault="00926630" w:rsidP="00B21E02">
            <w:pPr>
              <w:jc w:val="center"/>
              <w:rPr>
                <w:b/>
                <w:sz w:val="20"/>
                <w:szCs w:val="20"/>
              </w:rPr>
            </w:pPr>
            <w:r w:rsidRPr="003D3B48">
              <w:rPr>
                <w:b/>
                <w:sz w:val="20"/>
                <w:szCs w:val="20"/>
              </w:rPr>
              <w:t>+</w:t>
            </w:r>
          </w:p>
        </w:tc>
      </w:tr>
    </w:tbl>
    <w:p w14:paraId="1B1D2FAE" w14:textId="77777777" w:rsidR="00DC44A0" w:rsidRDefault="00DC44A0" w:rsidP="00320C8B"/>
    <w:p w14:paraId="303329C4" w14:textId="77777777" w:rsidR="00874283" w:rsidRDefault="00874283" w:rsidP="00DC44A0">
      <w:pPr>
        <w:rPr>
          <w:b/>
        </w:rPr>
      </w:pPr>
    </w:p>
    <w:p w14:paraId="72F7D5E8" w14:textId="77777777" w:rsidR="00874283" w:rsidRDefault="00874283" w:rsidP="00DC44A0">
      <w:pPr>
        <w:rPr>
          <w:b/>
        </w:rPr>
      </w:pPr>
    </w:p>
    <w:p w14:paraId="37C8360F" w14:textId="77777777" w:rsidR="00874283" w:rsidRDefault="00874283" w:rsidP="00DC44A0">
      <w:pPr>
        <w:rPr>
          <w:b/>
        </w:rPr>
      </w:pPr>
    </w:p>
    <w:p w14:paraId="0F5DF178" w14:textId="77777777" w:rsidR="00874283" w:rsidRDefault="00874283" w:rsidP="00DC44A0">
      <w:pPr>
        <w:rPr>
          <w:b/>
        </w:rPr>
      </w:pPr>
    </w:p>
    <w:p w14:paraId="3E936810" w14:textId="77777777" w:rsidR="00874283" w:rsidRDefault="00874283" w:rsidP="00DC44A0">
      <w:pPr>
        <w:rPr>
          <w:b/>
        </w:rPr>
      </w:pPr>
    </w:p>
    <w:p w14:paraId="1B1D2FAF" w14:textId="220540CB" w:rsidR="005C2CF8" w:rsidRPr="003D3B48" w:rsidRDefault="00DC44A0" w:rsidP="00DC44A0">
      <w:pPr>
        <w:rPr>
          <w:b/>
        </w:rPr>
      </w:pPr>
      <w:r w:rsidRPr="003D3B48">
        <w:rPr>
          <w:b/>
        </w:rPr>
        <w:t>3.1.1. Объем часов и зачетных единиц по дисциплине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851"/>
        <w:gridCol w:w="1559"/>
        <w:gridCol w:w="1276"/>
        <w:gridCol w:w="992"/>
        <w:gridCol w:w="1418"/>
        <w:gridCol w:w="708"/>
      </w:tblGrid>
      <w:tr w:rsidR="00DC44A0" w:rsidRPr="00246A11" w14:paraId="1B1D2FB6" w14:textId="77777777" w:rsidTr="002A4422">
        <w:tc>
          <w:tcPr>
            <w:tcW w:w="3544" w:type="dxa"/>
            <w:vMerge w:val="restart"/>
            <w:shd w:val="clear" w:color="auto" w:fill="auto"/>
            <w:vAlign w:val="center"/>
          </w:tcPr>
          <w:p w14:paraId="1B1D2FB0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Наименование раздела (модуля).  Наименование темы дисциплины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B1D2FB1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Всего часов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B1D2FB2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Формируемые компетенции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B1D2FB3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2410" w:type="dxa"/>
            <w:gridSpan w:val="2"/>
          </w:tcPr>
          <w:p w14:paraId="1B1D2FB4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1B1D2FB5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СРС</w:t>
            </w:r>
          </w:p>
        </w:tc>
      </w:tr>
      <w:tr w:rsidR="00DC44A0" w:rsidRPr="00246A11" w14:paraId="1B1D2FBE" w14:textId="77777777" w:rsidTr="002A4422">
        <w:trPr>
          <w:trHeight w:val="240"/>
        </w:trPr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7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8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9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A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B" w14:textId="77777777" w:rsidR="00DC44A0" w:rsidRPr="00246A11" w:rsidRDefault="00DC44A0" w:rsidP="002A4422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Лекци</w:t>
            </w:r>
            <w:r w:rsidR="002A4422">
              <w:rPr>
                <w:sz w:val="20"/>
                <w:szCs w:val="20"/>
              </w:rPr>
              <w:t>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C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2FBD" w14:textId="77777777" w:rsidR="00DC44A0" w:rsidRPr="00246A11" w:rsidRDefault="00DC44A0" w:rsidP="00C6600F">
            <w:pPr>
              <w:jc w:val="center"/>
              <w:rPr>
                <w:sz w:val="20"/>
                <w:szCs w:val="20"/>
              </w:rPr>
            </w:pPr>
          </w:p>
        </w:tc>
      </w:tr>
      <w:tr w:rsidR="00E05EEA" w:rsidRPr="00246A11" w14:paraId="1B1D2FC6" w14:textId="77777777" w:rsidTr="002A4422">
        <w:tc>
          <w:tcPr>
            <w:tcW w:w="3544" w:type="dxa"/>
            <w:shd w:val="clear" w:color="auto" w:fill="auto"/>
          </w:tcPr>
          <w:p w14:paraId="1B1D2FBF" w14:textId="77777777" w:rsidR="00E05EEA" w:rsidRPr="00246A11" w:rsidRDefault="00E05EEA" w:rsidP="00C6600F">
            <w:pPr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1. Система ответственности и корпоративная социальная ответственность в менеджменте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C0" w14:textId="4A573548" w:rsidR="00E05EEA" w:rsidRPr="00246A11" w:rsidRDefault="00E05EEA" w:rsidP="005C2C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0829C6D" w14:textId="77777777" w:rsidR="00E05EEA" w:rsidRDefault="00E05EEA" w:rsidP="003D3B48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3,</w:t>
            </w:r>
          </w:p>
          <w:p w14:paraId="1B1D2FC1" w14:textId="7868D114" w:rsidR="00E05EEA" w:rsidRPr="00246A11" w:rsidRDefault="00E05EEA" w:rsidP="003D3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D2FC2" w14:textId="556F8CEF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B1D2FC3" w14:textId="33D555EF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B1D2FC4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C5" w14:textId="1FBB6376" w:rsidR="00E05EEA" w:rsidRPr="00246A11" w:rsidRDefault="00E05EEA" w:rsidP="005C2CF8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E05EEA" w:rsidRPr="00246A11" w14:paraId="1B1D2FCE" w14:textId="77777777" w:rsidTr="002A4422">
        <w:tc>
          <w:tcPr>
            <w:tcW w:w="3544" w:type="dxa"/>
            <w:shd w:val="clear" w:color="auto" w:fill="auto"/>
          </w:tcPr>
          <w:p w14:paraId="1B1D2FC7" w14:textId="2DB79F58" w:rsidR="00E05EEA" w:rsidRPr="00246A11" w:rsidRDefault="00E05EEA" w:rsidP="00C6600F">
            <w:pPr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2. Социальный ресурс бизнеса как производственный фактор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C8" w14:textId="0EA3DE68" w:rsidR="00E05EEA" w:rsidRPr="00246A11" w:rsidRDefault="00E05EEA" w:rsidP="005C2C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C9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CA" w14:textId="337E9DD1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B1D2FCB" w14:textId="1A4E7184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B1D2FCC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CD" w14:textId="1890C381" w:rsidR="00E05EEA" w:rsidRPr="00246A11" w:rsidRDefault="00E05EEA" w:rsidP="005C2CF8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E05EEA" w:rsidRPr="00246A11" w14:paraId="1B1D2FD6" w14:textId="77777777" w:rsidTr="002A4422">
        <w:tc>
          <w:tcPr>
            <w:tcW w:w="3544" w:type="dxa"/>
            <w:shd w:val="clear" w:color="auto" w:fill="auto"/>
          </w:tcPr>
          <w:p w14:paraId="1B1D2FCF" w14:textId="77777777" w:rsidR="00E05EEA" w:rsidRPr="00246A11" w:rsidRDefault="00E05EEA" w:rsidP="00C6600F">
            <w:pPr>
              <w:pStyle w:val="Normal1"/>
              <w:spacing w:before="0" w:after="0"/>
              <w:rPr>
                <w:sz w:val="20"/>
              </w:rPr>
            </w:pPr>
            <w:r w:rsidRPr="00246A11">
              <w:rPr>
                <w:bCs/>
                <w:sz w:val="20"/>
              </w:rPr>
              <w:t>3. Социально-политические взаимодействия (отношения) в рамках предприятия (корпорации)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D0" w14:textId="3F97E7B1" w:rsidR="00E05EEA" w:rsidRPr="00246A11" w:rsidRDefault="00E05EEA" w:rsidP="005C2C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D1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D2" w14:textId="1B793178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B1D2FD3" w14:textId="4E659790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B1D2FD4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D5" w14:textId="5E16D811" w:rsidR="00E05EEA" w:rsidRPr="00246A11" w:rsidRDefault="00E05EEA" w:rsidP="005C2CF8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E05EEA" w:rsidRPr="00246A11" w14:paraId="1B1D2FDE" w14:textId="77777777" w:rsidTr="002A4422">
        <w:tc>
          <w:tcPr>
            <w:tcW w:w="3544" w:type="dxa"/>
            <w:shd w:val="clear" w:color="auto" w:fill="auto"/>
          </w:tcPr>
          <w:p w14:paraId="1B1D2FD7" w14:textId="77777777" w:rsidR="00E05EEA" w:rsidRPr="00246A11" w:rsidRDefault="00E05EEA" w:rsidP="00C6600F">
            <w:pPr>
              <w:pStyle w:val="Normal1"/>
              <w:spacing w:before="0" w:after="0"/>
              <w:rPr>
                <w:sz w:val="20"/>
              </w:rPr>
            </w:pPr>
            <w:r w:rsidRPr="00246A11">
              <w:rPr>
                <w:sz w:val="20"/>
              </w:rPr>
              <w:t xml:space="preserve">4. Деловая этика как форма проявления социальной ответственности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D8" w14:textId="41A035B6" w:rsidR="00E05EEA" w:rsidRPr="00246A11" w:rsidRDefault="00E05EEA" w:rsidP="00251B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D9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DA" w14:textId="136B9A91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B1D2FDB" w14:textId="2A745B83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B1D2FDC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DD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05EEA" w:rsidRPr="00246A11" w14:paraId="1B1D2FE6" w14:textId="77777777" w:rsidTr="002A4422">
        <w:trPr>
          <w:trHeight w:val="365"/>
        </w:trPr>
        <w:tc>
          <w:tcPr>
            <w:tcW w:w="3544" w:type="dxa"/>
            <w:shd w:val="clear" w:color="auto" w:fill="auto"/>
          </w:tcPr>
          <w:p w14:paraId="1B1D2FDF" w14:textId="77777777" w:rsidR="00E05EEA" w:rsidRPr="00246A11" w:rsidRDefault="00E05EEA" w:rsidP="00C6600F">
            <w:pPr>
              <w:pStyle w:val="23"/>
              <w:spacing w:after="0" w:line="240" w:lineRule="auto"/>
              <w:ind w:left="0"/>
            </w:pPr>
            <w:r w:rsidRPr="00246A11">
              <w:t xml:space="preserve">5. Понятие и технология разработки и внедрения организационной культуры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E0" w14:textId="3A395ABD" w:rsidR="00E05EEA" w:rsidRPr="00246A11" w:rsidRDefault="00E05EEA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E1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E2" w14:textId="22157B94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B1D2FE3" w14:textId="4CE76F28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B1D2FE4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E5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05EEA" w:rsidRPr="00246A11" w14:paraId="1B1D2FEE" w14:textId="77777777" w:rsidTr="002A4422">
        <w:tc>
          <w:tcPr>
            <w:tcW w:w="3544" w:type="dxa"/>
            <w:shd w:val="clear" w:color="auto" w:fill="auto"/>
          </w:tcPr>
          <w:p w14:paraId="1B1D2FE7" w14:textId="77777777" w:rsidR="00E05EEA" w:rsidRPr="00246A11" w:rsidRDefault="00E05EEA" w:rsidP="00C6600F">
            <w:pPr>
              <w:pStyle w:val="23"/>
              <w:spacing w:after="0" w:line="240" w:lineRule="auto"/>
              <w:ind w:left="0"/>
            </w:pPr>
            <w:r w:rsidRPr="00246A11">
              <w:t>6. Корпоративная социальная ответственность и социально-трудовые отношения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E8" w14:textId="455AD369" w:rsidR="00E05EEA" w:rsidRPr="00246A11" w:rsidRDefault="00E05EEA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E9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EA" w14:textId="2D329A82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B1D2FEB" w14:textId="65A01EB5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B1D2FEC" w14:textId="0A7AED7F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ED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05EEA" w:rsidRPr="00246A11" w14:paraId="1B1D2FF6" w14:textId="77777777" w:rsidTr="002A4422">
        <w:trPr>
          <w:trHeight w:val="77"/>
        </w:trPr>
        <w:tc>
          <w:tcPr>
            <w:tcW w:w="3544" w:type="dxa"/>
            <w:shd w:val="clear" w:color="auto" w:fill="auto"/>
          </w:tcPr>
          <w:p w14:paraId="1B1D2FEF" w14:textId="77777777" w:rsidR="00E05EEA" w:rsidRPr="00246A11" w:rsidRDefault="00E05EEA" w:rsidP="00C6600F">
            <w:pPr>
              <w:pStyle w:val="23"/>
              <w:spacing w:after="0" w:line="240" w:lineRule="auto"/>
              <w:ind w:left="0"/>
            </w:pPr>
            <w:r w:rsidRPr="00246A11">
              <w:t>7. Корпоративная социальная ответственность на практике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F0" w14:textId="486D3950" w:rsidR="00E05EEA" w:rsidRPr="00246A11" w:rsidRDefault="00E05EEA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F1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F2" w14:textId="095E3A7B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B1D2FF3" w14:textId="4AC6E30A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B1D2FF4" w14:textId="7D3A568D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B1D2FF5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05EEA" w:rsidRPr="00246A11" w14:paraId="1B1D2FFE" w14:textId="77777777" w:rsidTr="002A4422">
        <w:trPr>
          <w:trHeight w:val="77"/>
        </w:trPr>
        <w:tc>
          <w:tcPr>
            <w:tcW w:w="3544" w:type="dxa"/>
            <w:shd w:val="clear" w:color="auto" w:fill="auto"/>
          </w:tcPr>
          <w:p w14:paraId="1B1D2FF7" w14:textId="77777777" w:rsidR="00E05EEA" w:rsidRPr="00246A11" w:rsidRDefault="00E05EEA" w:rsidP="00C6600F">
            <w:pPr>
              <w:shd w:val="clear" w:color="auto" w:fill="FFFFFF"/>
              <w:tabs>
                <w:tab w:val="left" w:pos="706"/>
              </w:tabs>
              <w:ind w:right="2"/>
              <w:rPr>
                <w:color w:val="000000"/>
                <w:sz w:val="20"/>
                <w:szCs w:val="20"/>
              </w:rPr>
            </w:pPr>
            <w:r w:rsidRPr="00246A11">
              <w:rPr>
                <w:bCs/>
                <w:color w:val="000000"/>
                <w:sz w:val="20"/>
                <w:szCs w:val="20"/>
              </w:rPr>
              <w:t>8. Взаимодействие работодателей и наемных работников, формирование социального партнерства на предприятии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2FF8" w14:textId="36FBABE3" w:rsidR="00E05EEA" w:rsidRPr="00246A11" w:rsidRDefault="00E05EEA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2FF9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2FFA" w14:textId="7EF63E92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B1D2FFB" w14:textId="4B00D5F1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2FFC" w14:textId="0C8F0B49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1B1D2FFD" w14:textId="22F99A09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05EEA" w:rsidRPr="00246A11" w14:paraId="1B1D3006" w14:textId="77777777" w:rsidTr="002A4422">
        <w:trPr>
          <w:trHeight w:val="77"/>
        </w:trPr>
        <w:tc>
          <w:tcPr>
            <w:tcW w:w="3544" w:type="dxa"/>
            <w:shd w:val="clear" w:color="auto" w:fill="auto"/>
          </w:tcPr>
          <w:p w14:paraId="1B1D2FFF" w14:textId="77777777" w:rsidR="00E05EEA" w:rsidRPr="00246A11" w:rsidRDefault="00E05EEA" w:rsidP="00C6600F">
            <w:pPr>
              <w:pStyle w:val="23"/>
              <w:spacing w:after="0" w:line="240" w:lineRule="auto"/>
              <w:ind w:left="0"/>
            </w:pPr>
            <w:r w:rsidRPr="00246A11">
              <w:t xml:space="preserve">9. Экологическая ответственность бизнеса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3000" w14:textId="2A293618" w:rsidR="00E05EEA" w:rsidRPr="00246A11" w:rsidRDefault="00E05EEA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3001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3002" w14:textId="47CB689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B1D3003" w14:textId="7A1C5A2F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3004" w14:textId="6892595F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1B1D3005" w14:textId="2905280F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05EEA" w:rsidRPr="00246A11" w14:paraId="1B1D300E" w14:textId="77777777" w:rsidTr="002A4422">
        <w:trPr>
          <w:trHeight w:val="77"/>
        </w:trPr>
        <w:tc>
          <w:tcPr>
            <w:tcW w:w="3544" w:type="dxa"/>
            <w:shd w:val="clear" w:color="auto" w:fill="auto"/>
          </w:tcPr>
          <w:p w14:paraId="1B1D3007" w14:textId="77777777" w:rsidR="00E05EEA" w:rsidRPr="00246A11" w:rsidRDefault="00E05EEA" w:rsidP="00C6600F">
            <w:pPr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10. Корпоративная социальная ответственность: роль в создании положительного имиджа и деловой репутации компании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3008" w14:textId="6F784954" w:rsidR="00E05EEA" w:rsidRPr="00246A11" w:rsidRDefault="00E05EEA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3009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300A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B1D300B" w14:textId="2CBCC2E6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300C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1B1D300D" w14:textId="0626C4DB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05EEA" w:rsidRPr="00246A11" w14:paraId="1B1D3016" w14:textId="77777777" w:rsidTr="002A4422">
        <w:tc>
          <w:tcPr>
            <w:tcW w:w="3544" w:type="dxa"/>
            <w:shd w:val="clear" w:color="auto" w:fill="auto"/>
          </w:tcPr>
          <w:p w14:paraId="1B1D300F" w14:textId="77777777" w:rsidR="00E05EEA" w:rsidRPr="00246A11" w:rsidRDefault="00E05EEA" w:rsidP="00C6600F">
            <w:pPr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 xml:space="preserve">11. Анализ систем социального инвестирования в корпорациях: российский и зарубежный опыт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D3010" w14:textId="56DBD3BF" w:rsidR="00E05EEA" w:rsidRPr="00246A11" w:rsidRDefault="00E05EEA" w:rsidP="00C660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B1D3011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1D3012" w14:textId="5329B8FA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B1D3013" w14:textId="608DB4EA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B1D3014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1B1D3015" w14:textId="451EC1A0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246A11">
              <w:rPr>
                <w:sz w:val="20"/>
                <w:szCs w:val="20"/>
              </w:rPr>
              <w:t>,7</w:t>
            </w:r>
          </w:p>
        </w:tc>
      </w:tr>
      <w:tr w:rsidR="00E05EEA" w:rsidRPr="00246A11" w14:paraId="1B1D301E" w14:textId="77777777" w:rsidTr="002A4422">
        <w:tc>
          <w:tcPr>
            <w:tcW w:w="3544" w:type="dxa"/>
            <w:shd w:val="clear" w:color="auto" w:fill="auto"/>
            <w:vAlign w:val="center"/>
          </w:tcPr>
          <w:p w14:paraId="1B1D3017" w14:textId="77777777" w:rsidR="00E05EEA" w:rsidRPr="00246A11" w:rsidRDefault="00E05EEA" w:rsidP="00C6600F">
            <w:pPr>
              <w:rPr>
                <w:b/>
                <w:sz w:val="20"/>
                <w:szCs w:val="20"/>
              </w:rPr>
            </w:pPr>
            <w:r w:rsidRPr="00246A11">
              <w:rPr>
                <w:b/>
                <w:sz w:val="20"/>
                <w:szCs w:val="20"/>
              </w:rPr>
              <w:t>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1D3018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D3019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D301A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1D301B" w14:textId="77777777" w:rsidR="00E05EEA" w:rsidRPr="00246A11" w:rsidRDefault="00E05EEA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1D301C" w14:textId="77777777" w:rsidR="00E05EEA" w:rsidRPr="00246A11" w:rsidRDefault="00E05EEA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1D301D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E05EEA" w:rsidRPr="00246A11" w14:paraId="1B1D3026" w14:textId="77777777" w:rsidTr="002A4422">
        <w:tc>
          <w:tcPr>
            <w:tcW w:w="3544" w:type="dxa"/>
            <w:shd w:val="clear" w:color="auto" w:fill="auto"/>
            <w:vAlign w:val="center"/>
          </w:tcPr>
          <w:p w14:paraId="1B1D301F" w14:textId="77777777" w:rsidR="00E05EEA" w:rsidRPr="00246A11" w:rsidRDefault="00E05EEA" w:rsidP="00C6600F">
            <w:pPr>
              <w:rPr>
                <w:b/>
                <w:sz w:val="20"/>
                <w:szCs w:val="20"/>
              </w:rPr>
            </w:pPr>
            <w:r w:rsidRPr="00246A11">
              <w:rPr>
                <w:b/>
                <w:sz w:val="20"/>
                <w:szCs w:val="20"/>
              </w:rPr>
              <w:t>АК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1D3020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D3021" w14:textId="77777777" w:rsidR="00E05EEA" w:rsidRPr="00246A11" w:rsidRDefault="00E05EEA" w:rsidP="00C6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D3022" w14:textId="77777777" w:rsidR="00E05EEA" w:rsidRPr="00246A11" w:rsidRDefault="00E05EEA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1D3023" w14:textId="77777777" w:rsidR="00E05EEA" w:rsidRPr="00246A11" w:rsidRDefault="00E05EEA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1D3024" w14:textId="77777777" w:rsidR="00E05EEA" w:rsidRPr="00246A11" w:rsidRDefault="00E05EEA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1D3025" w14:textId="77777777" w:rsidR="00E05EEA" w:rsidRPr="00246A11" w:rsidRDefault="00E05EEA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</w:tr>
      <w:tr w:rsidR="00E05EEA" w:rsidRPr="003D3B48" w14:paraId="1B1D302E" w14:textId="77777777" w:rsidTr="002A4422">
        <w:tc>
          <w:tcPr>
            <w:tcW w:w="3544" w:type="dxa"/>
            <w:shd w:val="clear" w:color="auto" w:fill="auto"/>
            <w:vAlign w:val="center"/>
          </w:tcPr>
          <w:p w14:paraId="1B1D3027" w14:textId="77777777" w:rsidR="00E05EEA" w:rsidRPr="003D3B48" w:rsidRDefault="00E05EEA" w:rsidP="00C6600F">
            <w:pPr>
              <w:rPr>
                <w:b/>
                <w:sz w:val="20"/>
                <w:szCs w:val="20"/>
              </w:rPr>
            </w:pPr>
            <w:r w:rsidRPr="003D3B48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1D3028" w14:textId="77777777" w:rsidR="00E05EEA" w:rsidRPr="003D3B48" w:rsidRDefault="00E05EEA" w:rsidP="003D3B48">
            <w:pPr>
              <w:jc w:val="center"/>
              <w:rPr>
                <w:b/>
                <w:sz w:val="20"/>
                <w:szCs w:val="20"/>
              </w:rPr>
            </w:pPr>
            <w:r w:rsidRPr="003D3B48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D3029" w14:textId="77777777" w:rsidR="00E05EEA" w:rsidRPr="003D3B48" w:rsidRDefault="00E05EEA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D302A" w14:textId="31AA8F08" w:rsidR="00E05EEA" w:rsidRPr="003D3B48" w:rsidRDefault="00E05EEA" w:rsidP="003D3B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1D302B" w14:textId="5CF3F16E" w:rsidR="00E05EEA" w:rsidRPr="003D3B48" w:rsidRDefault="00E05EEA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1D302C" w14:textId="1581DFBB" w:rsidR="00E05EEA" w:rsidRPr="003D3B48" w:rsidRDefault="00E05EEA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1D302D" w14:textId="3270C973" w:rsidR="00E05EEA" w:rsidRPr="003D3B48" w:rsidRDefault="00E05EEA" w:rsidP="00C66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105,7</w:t>
            </w:r>
          </w:p>
        </w:tc>
      </w:tr>
    </w:tbl>
    <w:p w14:paraId="1B1D302F" w14:textId="77777777" w:rsidR="002A4422" w:rsidRDefault="002A4422" w:rsidP="00320C8B">
      <w:pPr>
        <w:jc w:val="both"/>
      </w:pPr>
    </w:p>
    <w:p w14:paraId="1B1D3030" w14:textId="77777777" w:rsidR="00320C8B" w:rsidRPr="002A4422" w:rsidRDefault="00320C8B" w:rsidP="00320C8B">
      <w:pPr>
        <w:jc w:val="both"/>
        <w:rPr>
          <w:b/>
        </w:rPr>
      </w:pPr>
      <w:r w:rsidRPr="002A4422">
        <w:rPr>
          <w:b/>
        </w:rPr>
        <w:t>3.1.2. Наименование тем, их содержание, объем в часах лекционных занятий (по семестрам)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3969"/>
        <w:gridCol w:w="2126"/>
      </w:tblGrid>
      <w:tr w:rsidR="003273CB" w:rsidRPr="00075D50" w14:paraId="1B1D3035" w14:textId="77777777" w:rsidTr="002A4422">
        <w:trPr>
          <w:trHeight w:val="20"/>
        </w:trPr>
        <w:tc>
          <w:tcPr>
            <w:tcW w:w="1276" w:type="dxa"/>
            <w:vAlign w:val="center"/>
          </w:tcPr>
          <w:p w14:paraId="1B1D3031" w14:textId="77777777" w:rsidR="003273CB" w:rsidRPr="00075D50" w:rsidRDefault="003273CB" w:rsidP="00320C8B">
            <w:pPr>
              <w:jc w:val="center"/>
            </w:pPr>
            <w:r w:rsidRPr="00075D50">
              <w:t>Номер темы</w:t>
            </w:r>
          </w:p>
        </w:tc>
        <w:tc>
          <w:tcPr>
            <w:tcW w:w="2977" w:type="dxa"/>
            <w:vAlign w:val="center"/>
          </w:tcPr>
          <w:p w14:paraId="1B1D3032" w14:textId="77777777" w:rsidR="003273CB" w:rsidRPr="00075D50" w:rsidRDefault="003273CB" w:rsidP="00320C8B">
            <w:pPr>
              <w:jc w:val="center"/>
            </w:pPr>
            <w:r w:rsidRPr="00075D50">
              <w:t>Наименование темы</w:t>
            </w:r>
          </w:p>
        </w:tc>
        <w:tc>
          <w:tcPr>
            <w:tcW w:w="3969" w:type="dxa"/>
            <w:vAlign w:val="center"/>
          </w:tcPr>
          <w:p w14:paraId="1B1D3033" w14:textId="77777777" w:rsidR="003273CB" w:rsidRPr="00075D50" w:rsidRDefault="003273CB" w:rsidP="00320C8B">
            <w:pPr>
              <w:jc w:val="center"/>
            </w:pPr>
            <w:r w:rsidRPr="00075D50">
              <w:t>Основное содержание темы</w:t>
            </w:r>
          </w:p>
        </w:tc>
        <w:tc>
          <w:tcPr>
            <w:tcW w:w="2126" w:type="dxa"/>
            <w:vAlign w:val="center"/>
          </w:tcPr>
          <w:p w14:paraId="1B1D3034" w14:textId="77777777" w:rsidR="003273CB" w:rsidRPr="00075D50" w:rsidRDefault="003273CB" w:rsidP="00320C8B">
            <w:pPr>
              <w:jc w:val="center"/>
            </w:pPr>
            <w:r w:rsidRPr="00075D50">
              <w:t>Количество часов</w:t>
            </w:r>
          </w:p>
        </w:tc>
      </w:tr>
      <w:tr w:rsidR="00FD7CB6" w:rsidRPr="00075D50" w14:paraId="1B1D303A" w14:textId="77777777" w:rsidTr="002A4422">
        <w:trPr>
          <w:trHeight w:val="20"/>
        </w:trPr>
        <w:tc>
          <w:tcPr>
            <w:tcW w:w="1276" w:type="dxa"/>
          </w:tcPr>
          <w:p w14:paraId="1B1D3036" w14:textId="77777777" w:rsidR="00FD7CB6" w:rsidRPr="00075D50" w:rsidRDefault="00FD7CB6" w:rsidP="006F18E5">
            <w:pPr>
              <w:jc w:val="center"/>
              <w:rPr>
                <w:lang w:val="en-US"/>
              </w:rPr>
            </w:pPr>
            <w:r w:rsidRPr="00075D50">
              <w:t>1</w:t>
            </w:r>
          </w:p>
        </w:tc>
        <w:tc>
          <w:tcPr>
            <w:tcW w:w="2977" w:type="dxa"/>
          </w:tcPr>
          <w:p w14:paraId="1B1D3037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Система ответственности и корпоративная социальная ответственность в менеджменте</w:t>
            </w:r>
          </w:p>
        </w:tc>
        <w:tc>
          <w:tcPr>
            <w:tcW w:w="3969" w:type="dxa"/>
          </w:tcPr>
          <w:p w14:paraId="1B1D3038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bCs/>
                <w:sz w:val="20"/>
              </w:rPr>
              <w:t xml:space="preserve">Понятие корпоративной социальной ответственности. Понятие и типология ответственности. Система и механизмы реализации ответственности. </w:t>
            </w:r>
          </w:p>
        </w:tc>
        <w:tc>
          <w:tcPr>
            <w:tcW w:w="2126" w:type="dxa"/>
          </w:tcPr>
          <w:p w14:paraId="1B1D3039" w14:textId="75E40B05" w:rsidR="00FD7CB6" w:rsidRPr="00246A11" w:rsidRDefault="00FD7CB6" w:rsidP="006F18E5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FD7CB6" w:rsidRPr="00075D50" w14:paraId="1B1D303F" w14:textId="77777777" w:rsidTr="002A4422">
        <w:trPr>
          <w:trHeight w:val="20"/>
        </w:trPr>
        <w:tc>
          <w:tcPr>
            <w:tcW w:w="1276" w:type="dxa"/>
          </w:tcPr>
          <w:p w14:paraId="1B1D303B" w14:textId="77777777" w:rsidR="00FD7CB6" w:rsidRPr="00075D50" w:rsidRDefault="00FD7CB6" w:rsidP="006F18E5">
            <w:pPr>
              <w:jc w:val="center"/>
            </w:pPr>
            <w:r w:rsidRPr="00075D50">
              <w:t>2</w:t>
            </w:r>
          </w:p>
        </w:tc>
        <w:tc>
          <w:tcPr>
            <w:tcW w:w="2977" w:type="dxa"/>
          </w:tcPr>
          <w:p w14:paraId="1B1D303C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Социальный ресурс бизнеса как производственный фактор</w:t>
            </w:r>
          </w:p>
        </w:tc>
        <w:tc>
          <w:tcPr>
            <w:tcW w:w="3969" w:type="dxa"/>
          </w:tcPr>
          <w:p w14:paraId="1B1D303D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bCs/>
                <w:color w:val="000000"/>
                <w:sz w:val="20"/>
              </w:rPr>
              <w:t xml:space="preserve">Социальная составляющая бизнеса. Понятие социального ресурса. Основные элементы внешнего социального ресурса. </w:t>
            </w:r>
          </w:p>
        </w:tc>
        <w:tc>
          <w:tcPr>
            <w:tcW w:w="2126" w:type="dxa"/>
          </w:tcPr>
          <w:p w14:paraId="1B1D303E" w14:textId="4887A40B" w:rsidR="00FD7CB6" w:rsidRPr="00246A11" w:rsidRDefault="00FD7CB6" w:rsidP="006F18E5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FD7CB6" w:rsidRPr="00075D50" w14:paraId="1B1D3044" w14:textId="77777777" w:rsidTr="002A4422">
        <w:trPr>
          <w:trHeight w:val="20"/>
        </w:trPr>
        <w:tc>
          <w:tcPr>
            <w:tcW w:w="1276" w:type="dxa"/>
          </w:tcPr>
          <w:p w14:paraId="1B1D3040" w14:textId="77777777" w:rsidR="00FD7CB6" w:rsidRPr="00075D50" w:rsidRDefault="00FD7CB6" w:rsidP="006F18E5">
            <w:pPr>
              <w:jc w:val="center"/>
            </w:pPr>
            <w:r w:rsidRPr="00075D50">
              <w:t>3</w:t>
            </w:r>
          </w:p>
        </w:tc>
        <w:tc>
          <w:tcPr>
            <w:tcW w:w="2977" w:type="dxa"/>
          </w:tcPr>
          <w:p w14:paraId="1B1D3041" w14:textId="77777777" w:rsidR="00FD7CB6" w:rsidRPr="00090ED2" w:rsidRDefault="00FD7CB6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bCs/>
                <w:sz w:val="20"/>
                <w:szCs w:val="24"/>
              </w:rPr>
              <w:t>Социально-политические взаимодействия (отношения) в рамках предприятия (корпорации)</w:t>
            </w:r>
          </w:p>
        </w:tc>
        <w:tc>
          <w:tcPr>
            <w:tcW w:w="3969" w:type="dxa"/>
          </w:tcPr>
          <w:p w14:paraId="1B1D3042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bCs/>
                <w:sz w:val="20"/>
              </w:rPr>
              <w:t>Социальная политика и ее субъекты.</w:t>
            </w:r>
            <w:r w:rsidRPr="00090ED2">
              <w:rPr>
                <w:sz w:val="20"/>
              </w:rPr>
              <w:t xml:space="preserve"> </w:t>
            </w:r>
            <w:r w:rsidRPr="00090ED2">
              <w:rPr>
                <w:bCs/>
                <w:sz w:val="20"/>
              </w:rPr>
              <w:t>Уровни социально-политических</w:t>
            </w:r>
            <w:r w:rsidRPr="00090ED2">
              <w:rPr>
                <w:sz w:val="20"/>
              </w:rPr>
              <w:t xml:space="preserve"> </w:t>
            </w:r>
            <w:r w:rsidRPr="00090ED2">
              <w:rPr>
                <w:bCs/>
                <w:sz w:val="20"/>
              </w:rPr>
              <w:t xml:space="preserve">взаимодействий и их единство. Противоречивость интересов субъектов социальной политики как отражение социально-групповой структуры общества. </w:t>
            </w:r>
          </w:p>
        </w:tc>
        <w:tc>
          <w:tcPr>
            <w:tcW w:w="2126" w:type="dxa"/>
          </w:tcPr>
          <w:p w14:paraId="1B1D3043" w14:textId="16AD2320" w:rsidR="00FD7CB6" w:rsidRPr="00246A11" w:rsidRDefault="00FD7CB6" w:rsidP="006F18E5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FD7CB6" w:rsidRPr="00075D50" w14:paraId="1B1D3049" w14:textId="77777777" w:rsidTr="002A4422">
        <w:trPr>
          <w:trHeight w:val="20"/>
        </w:trPr>
        <w:tc>
          <w:tcPr>
            <w:tcW w:w="1276" w:type="dxa"/>
          </w:tcPr>
          <w:p w14:paraId="1B1D3045" w14:textId="77777777" w:rsidR="00FD7CB6" w:rsidRPr="00075D50" w:rsidRDefault="00FD7CB6" w:rsidP="006F18E5">
            <w:pPr>
              <w:jc w:val="center"/>
            </w:pPr>
            <w:r w:rsidRPr="00075D50">
              <w:t>4</w:t>
            </w:r>
          </w:p>
        </w:tc>
        <w:tc>
          <w:tcPr>
            <w:tcW w:w="2977" w:type="dxa"/>
          </w:tcPr>
          <w:p w14:paraId="1B1D3046" w14:textId="77777777" w:rsidR="00FD7CB6" w:rsidRPr="00090ED2" w:rsidRDefault="00FD7CB6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sz w:val="20"/>
                <w:szCs w:val="24"/>
              </w:rPr>
              <w:t xml:space="preserve">Деловая этика как форма проявления социальной ответственности </w:t>
            </w:r>
          </w:p>
        </w:tc>
        <w:tc>
          <w:tcPr>
            <w:tcW w:w="3969" w:type="dxa"/>
          </w:tcPr>
          <w:p w14:paraId="1B1D3047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Деловая этика и уровни ее применения. Поведение работников предприятия. Характеристики устойчивости развития организации.</w:t>
            </w:r>
          </w:p>
        </w:tc>
        <w:tc>
          <w:tcPr>
            <w:tcW w:w="2126" w:type="dxa"/>
          </w:tcPr>
          <w:p w14:paraId="1B1D3048" w14:textId="0B293009" w:rsidR="00FD7CB6" w:rsidRPr="00246A11" w:rsidRDefault="00FD7CB6" w:rsidP="006F18E5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FD7CB6" w:rsidRPr="00075D50" w14:paraId="1B1D304E" w14:textId="77777777" w:rsidTr="002A4422">
        <w:trPr>
          <w:trHeight w:val="20"/>
        </w:trPr>
        <w:tc>
          <w:tcPr>
            <w:tcW w:w="1276" w:type="dxa"/>
          </w:tcPr>
          <w:p w14:paraId="1B1D304A" w14:textId="77777777" w:rsidR="00FD7CB6" w:rsidRPr="00075D50" w:rsidRDefault="00FD7CB6" w:rsidP="006F18E5">
            <w:pPr>
              <w:jc w:val="center"/>
            </w:pPr>
            <w:r w:rsidRPr="00075D50">
              <w:lastRenderedPageBreak/>
              <w:t>5</w:t>
            </w:r>
          </w:p>
        </w:tc>
        <w:tc>
          <w:tcPr>
            <w:tcW w:w="2977" w:type="dxa"/>
          </w:tcPr>
          <w:p w14:paraId="1B1D304B" w14:textId="77777777" w:rsidR="00FD7CB6" w:rsidRPr="001C4831" w:rsidRDefault="00FD7CB6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Понятие и технология разработки и внедрения организационной культуры </w:t>
            </w:r>
          </w:p>
        </w:tc>
        <w:tc>
          <w:tcPr>
            <w:tcW w:w="3969" w:type="dxa"/>
          </w:tcPr>
          <w:p w14:paraId="1B1D304C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 xml:space="preserve">Понятие социальной технологии, ее роль в управлении. Роль руководителя предприятия в создании организационной культуры. Технология разработки Кодекса фирмы. </w:t>
            </w:r>
          </w:p>
        </w:tc>
        <w:tc>
          <w:tcPr>
            <w:tcW w:w="2126" w:type="dxa"/>
          </w:tcPr>
          <w:p w14:paraId="1B1D304D" w14:textId="46247F98" w:rsidR="00FD7CB6" w:rsidRPr="00246A11" w:rsidRDefault="00FD7CB6" w:rsidP="006F18E5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FD7CB6" w:rsidRPr="00075D50" w14:paraId="1B1D3053" w14:textId="77777777" w:rsidTr="002A4422">
        <w:trPr>
          <w:trHeight w:val="20"/>
        </w:trPr>
        <w:tc>
          <w:tcPr>
            <w:tcW w:w="1276" w:type="dxa"/>
          </w:tcPr>
          <w:p w14:paraId="1B1D304F" w14:textId="77777777" w:rsidR="00FD7CB6" w:rsidRPr="00075D50" w:rsidRDefault="00FD7CB6" w:rsidP="006F18E5">
            <w:pPr>
              <w:jc w:val="center"/>
            </w:pPr>
            <w:r w:rsidRPr="00075D50">
              <w:t>6</w:t>
            </w:r>
          </w:p>
        </w:tc>
        <w:tc>
          <w:tcPr>
            <w:tcW w:w="2977" w:type="dxa"/>
          </w:tcPr>
          <w:p w14:paraId="1B1D3050" w14:textId="77777777" w:rsidR="00FD7CB6" w:rsidRPr="001C4831" w:rsidRDefault="00FD7CB6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и социально-трудовые отношения</w:t>
            </w:r>
          </w:p>
        </w:tc>
        <w:tc>
          <w:tcPr>
            <w:tcW w:w="3969" w:type="dxa"/>
          </w:tcPr>
          <w:p w14:paraId="1B1D3051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 xml:space="preserve">Понятие трудовых отношений. Сущность социально-трудовых отношений. Социальное партнерство. </w:t>
            </w:r>
          </w:p>
        </w:tc>
        <w:tc>
          <w:tcPr>
            <w:tcW w:w="2126" w:type="dxa"/>
          </w:tcPr>
          <w:p w14:paraId="1B1D3052" w14:textId="013FB826" w:rsidR="00FD7CB6" w:rsidRPr="00246A11" w:rsidRDefault="00FD7CB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D7CB6" w:rsidRPr="00075D50" w14:paraId="1B1D3058" w14:textId="77777777" w:rsidTr="002A4422">
        <w:trPr>
          <w:trHeight w:val="20"/>
        </w:trPr>
        <w:tc>
          <w:tcPr>
            <w:tcW w:w="1276" w:type="dxa"/>
          </w:tcPr>
          <w:p w14:paraId="1B1D3054" w14:textId="77777777" w:rsidR="00FD7CB6" w:rsidRPr="00075D50" w:rsidRDefault="00FD7CB6" w:rsidP="006F18E5">
            <w:pPr>
              <w:jc w:val="center"/>
            </w:pPr>
            <w:r w:rsidRPr="00075D50">
              <w:t>7</w:t>
            </w:r>
          </w:p>
        </w:tc>
        <w:tc>
          <w:tcPr>
            <w:tcW w:w="2977" w:type="dxa"/>
          </w:tcPr>
          <w:p w14:paraId="1B1D3055" w14:textId="77777777" w:rsidR="00FD7CB6" w:rsidRPr="001C4831" w:rsidRDefault="00FD7CB6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на практике</w:t>
            </w:r>
          </w:p>
        </w:tc>
        <w:tc>
          <w:tcPr>
            <w:tcW w:w="3969" w:type="dxa"/>
          </w:tcPr>
          <w:p w14:paraId="1B1D3056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Зарубежные концепции КСО. Необходимость развития КСО в России. Коллективный договор как инструмент реализации КСО.</w:t>
            </w:r>
            <w:r w:rsidRPr="00090ED2">
              <w:rPr>
                <w:b/>
                <w:bCs/>
                <w:sz w:val="20"/>
              </w:rPr>
              <w:t xml:space="preserve"> </w:t>
            </w:r>
            <w:r w:rsidRPr="00090ED2">
              <w:rPr>
                <w:bCs/>
                <w:sz w:val="20"/>
              </w:rPr>
              <w:t xml:space="preserve">Сущность защиты прав работников. Государственный надзор и контроль за соблюдением трудового законодательства и охраной труда. </w:t>
            </w:r>
          </w:p>
        </w:tc>
        <w:tc>
          <w:tcPr>
            <w:tcW w:w="2126" w:type="dxa"/>
          </w:tcPr>
          <w:p w14:paraId="1B1D3057" w14:textId="048839B0" w:rsidR="00FD7CB6" w:rsidRPr="00246A11" w:rsidRDefault="00FD7CB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D7CB6" w:rsidRPr="00075D50" w14:paraId="1B1D305D" w14:textId="77777777" w:rsidTr="002A4422">
        <w:trPr>
          <w:trHeight w:val="20"/>
        </w:trPr>
        <w:tc>
          <w:tcPr>
            <w:tcW w:w="1276" w:type="dxa"/>
          </w:tcPr>
          <w:p w14:paraId="1B1D3059" w14:textId="77777777" w:rsidR="00FD7CB6" w:rsidRPr="00075D50" w:rsidRDefault="00FD7CB6" w:rsidP="006F18E5">
            <w:pPr>
              <w:jc w:val="center"/>
            </w:pPr>
            <w:r w:rsidRPr="00075D50">
              <w:t>8</w:t>
            </w:r>
          </w:p>
        </w:tc>
        <w:tc>
          <w:tcPr>
            <w:tcW w:w="2977" w:type="dxa"/>
          </w:tcPr>
          <w:p w14:paraId="1B1D305A" w14:textId="77777777" w:rsidR="00FD7CB6" w:rsidRPr="00090ED2" w:rsidRDefault="00FD7CB6" w:rsidP="006F18E5">
            <w:pPr>
              <w:shd w:val="clear" w:color="auto" w:fill="FFFFFF"/>
              <w:tabs>
                <w:tab w:val="left" w:pos="706"/>
              </w:tabs>
              <w:ind w:right="2"/>
              <w:rPr>
                <w:sz w:val="20"/>
              </w:rPr>
            </w:pPr>
            <w:r w:rsidRPr="00090ED2">
              <w:rPr>
                <w:bCs/>
                <w:color w:val="000000"/>
                <w:sz w:val="20"/>
              </w:rPr>
              <w:t>Взаимодействие работодателей и наемных работников, формирование социального партнерства на предприятии</w:t>
            </w:r>
          </w:p>
        </w:tc>
        <w:tc>
          <w:tcPr>
            <w:tcW w:w="3969" w:type="dxa"/>
          </w:tcPr>
          <w:p w14:paraId="1B1D305B" w14:textId="77777777" w:rsidR="00FD7CB6" w:rsidRPr="00090ED2" w:rsidRDefault="00FD7CB6" w:rsidP="006F18E5">
            <w:pPr>
              <w:spacing w:line="216" w:lineRule="auto"/>
              <w:rPr>
                <w:sz w:val="20"/>
              </w:rPr>
            </w:pPr>
            <w:r w:rsidRPr="00090ED2">
              <w:rPr>
                <w:bCs/>
                <w:sz w:val="20"/>
              </w:rPr>
              <w:t xml:space="preserve">Концептуальные основы социального партнерства. Структура, форма, принципы социального партнерства. Зарубежный опыт развития системы взаимоотношений работодателей и наемных работников. </w:t>
            </w:r>
          </w:p>
        </w:tc>
        <w:tc>
          <w:tcPr>
            <w:tcW w:w="2126" w:type="dxa"/>
          </w:tcPr>
          <w:p w14:paraId="1B1D305C" w14:textId="7919CB09" w:rsidR="00FD7CB6" w:rsidRPr="00246A11" w:rsidRDefault="00FD7CB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D7CB6" w:rsidRPr="00075D50" w14:paraId="1B1D3062" w14:textId="77777777" w:rsidTr="002A4422">
        <w:trPr>
          <w:trHeight w:val="20"/>
        </w:trPr>
        <w:tc>
          <w:tcPr>
            <w:tcW w:w="1276" w:type="dxa"/>
          </w:tcPr>
          <w:p w14:paraId="1B1D305E" w14:textId="77777777" w:rsidR="00FD7CB6" w:rsidRPr="00075D50" w:rsidRDefault="00FD7CB6" w:rsidP="006F18E5">
            <w:pPr>
              <w:jc w:val="center"/>
            </w:pPr>
            <w:r w:rsidRPr="00075D50">
              <w:t>9</w:t>
            </w:r>
          </w:p>
        </w:tc>
        <w:tc>
          <w:tcPr>
            <w:tcW w:w="2977" w:type="dxa"/>
          </w:tcPr>
          <w:p w14:paraId="1B1D305F" w14:textId="77777777" w:rsidR="00FD7CB6" w:rsidRPr="001C4831" w:rsidRDefault="00FD7CB6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Экологическая ответственность бизнеса  </w:t>
            </w:r>
          </w:p>
        </w:tc>
        <w:tc>
          <w:tcPr>
            <w:tcW w:w="3969" w:type="dxa"/>
          </w:tcPr>
          <w:p w14:paraId="1B1D3060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 xml:space="preserve">Концепция экологического менеджмента.   Понятие экологического менеджмента. Организация системы экологического менеджмента на предприятии. Механизм экологического менеджмента. </w:t>
            </w:r>
          </w:p>
        </w:tc>
        <w:tc>
          <w:tcPr>
            <w:tcW w:w="2126" w:type="dxa"/>
          </w:tcPr>
          <w:p w14:paraId="1B1D3061" w14:textId="6D8F0326" w:rsidR="00FD7CB6" w:rsidRPr="00246A11" w:rsidRDefault="00FD7CB6" w:rsidP="006F1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D7CB6" w:rsidRPr="00075D50" w14:paraId="1B1D3067" w14:textId="77777777" w:rsidTr="002A4422">
        <w:trPr>
          <w:trHeight w:val="20"/>
        </w:trPr>
        <w:tc>
          <w:tcPr>
            <w:tcW w:w="1276" w:type="dxa"/>
          </w:tcPr>
          <w:p w14:paraId="1B1D3063" w14:textId="77777777" w:rsidR="00FD7CB6" w:rsidRPr="00075D50" w:rsidRDefault="00FD7CB6" w:rsidP="006F18E5">
            <w:pPr>
              <w:jc w:val="center"/>
            </w:pPr>
            <w:r>
              <w:t>10</w:t>
            </w:r>
          </w:p>
        </w:tc>
        <w:tc>
          <w:tcPr>
            <w:tcW w:w="2977" w:type="dxa"/>
          </w:tcPr>
          <w:p w14:paraId="1B1D3064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Корпоративная социальная ответственность</w:t>
            </w:r>
          </w:p>
        </w:tc>
        <w:tc>
          <w:tcPr>
            <w:tcW w:w="3969" w:type="dxa"/>
          </w:tcPr>
          <w:p w14:paraId="1B1D3065" w14:textId="77777777" w:rsidR="00FD7CB6" w:rsidRPr="00090ED2" w:rsidRDefault="00FD7CB6" w:rsidP="006F18E5">
            <w:pPr>
              <w:rPr>
                <w:bCs/>
                <w:sz w:val="20"/>
              </w:rPr>
            </w:pPr>
            <w:r w:rsidRPr="00090ED2">
              <w:rPr>
                <w:sz w:val="20"/>
              </w:rPr>
              <w:t>Роль в создании положительного имиджа и деловой репутации компании</w:t>
            </w:r>
          </w:p>
        </w:tc>
        <w:tc>
          <w:tcPr>
            <w:tcW w:w="2126" w:type="dxa"/>
          </w:tcPr>
          <w:p w14:paraId="1B1D3066" w14:textId="2278B288" w:rsidR="00FD7CB6" w:rsidRPr="00246A11" w:rsidRDefault="00FD7CB6" w:rsidP="006F18E5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</w:tr>
      <w:tr w:rsidR="00FD7CB6" w:rsidRPr="00075D50" w14:paraId="1B1D306C" w14:textId="77777777" w:rsidTr="002A4422">
        <w:trPr>
          <w:trHeight w:val="20"/>
        </w:trPr>
        <w:tc>
          <w:tcPr>
            <w:tcW w:w="1276" w:type="dxa"/>
          </w:tcPr>
          <w:p w14:paraId="1B1D3068" w14:textId="77777777" w:rsidR="00FD7CB6" w:rsidRPr="00075D50" w:rsidRDefault="00FD7CB6" w:rsidP="006F18E5">
            <w:pPr>
              <w:jc w:val="center"/>
            </w:pPr>
            <w:r>
              <w:t>11</w:t>
            </w:r>
          </w:p>
        </w:tc>
        <w:tc>
          <w:tcPr>
            <w:tcW w:w="2977" w:type="dxa"/>
          </w:tcPr>
          <w:p w14:paraId="1B1D3069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 xml:space="preserve">Анализ систем социального инвестирования в корпорациях </w:t>
            </w:r>
          </w:p>
        </w:tc>
        <w:tc>
          <w:tcPr>
            <w:tcW w:w="3969" w:type="dxa"/>
          </w:tcPr>
          <w:p w14:paraId="1B1D306A" w14:textId="77777777" w:rsidR="00FD7CB6" w:rsidRPr="00090ED2" w:rsidRDefault="00FD7CB6" w:rsidP="006F18E5">
            <w:pPr>
              <w:rPr>
                <w:sz w:val="20"/>
              </w:rPr>
            </w:pPr>
            <w:r>
              <w:rPr>
                <w:sz w:val="20"/>
              </w:rPr>
              <w:t>Р</w:t>
            </w:r>
            <w:r w:rsidRPr="00090ED2">
              <w:rPr>
                <w:sz w:val="20"/>
              </w:rPr>
              <w:t>оссийский и зарубежный опыт</w:t>
            </w:r>
            <w:r>
              <w:rPr>
                <w:sz w:val="20"/>
              </w:rPr>
              <w:t xml:space="preserve"> </w:t>
            </w:r>
            <w:r w:rsidRPr="00090ED2">
              <w:rPr>
                <w:sz w:val="20"/>
              </w:rPr>
              <w:t>социального инвестирования в корпорациях</w:t>
            </w:r>
          </w:p>
        </w:tc>
        <w:tc>
          <w:tcPr>
            <w:tcW w:w="2126" w:type="dxa"/>
          </w:tcPr>
          <w:p w14:paraId="1B1D306B" w14:textId="0B65CA46" w:rsidR="00FD7CB6" w:rsidRPr="00246A11" w:rsidRDefault="00FD7CB6" w:rsidP="006F18E5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</w:tr>
      <w:tr w:rsidR="00FD7CB6" w:rsidRPr="00075D50" w14:paraId="1B1D3071" w14:textId="77777777" w:rsidTr="002A4422">
        <w:trPr>
          <w:trHeight w:val="20"/>
        </w:trPr>
        <w:tc>
          <w:tcPr>
            <w:tcW w:w="1276" w:type="dxa"/>
          </w:tcPr>
          <w:p w14:paraId="1B1D306D" w14:textId="77777777" w:rsidR="00FD7CB6" w:rsidRPr="00075D50" w:rsidRDefault="00FD7CB6" w:rsidP="006F18E5">
            <w:pPr>
              <w:jc w:val="center"/>
            </w:pPr>
          </w:p>
        </w:tc>
        <w:tc>
          <w:tcPr>
            <w:tcW w:w="2977" w:type="dxa"/>
          </w:tcPr>
          <w:p w14:paraId="1B1D306E" w14:textId="77777777" w:rsidR="00FD7CB6" w:rsidRPr="00075D50" w:rsidRDefault="00FD7CB6" w:rsidP="006F18E5">
            <w:pPr>
              <w:jc w:val="both"/>
            </w:pPr>
          </w:p>
        </w:tc>
        <w:tc>
          <w:tcPr>
            <w:tcW w:w="3969" w:type="dxa"/>
            <w:vAlign w:val="center"/>
          </w:tcPr>
          <w:p w14:paraId="1B1D306F" w14:textId="77777777" w:rsidR="00FD7CB6" w:rsidRPr="00075D50" w:rsidRDefault="00FD7CB6" w:rsidP="006F18E5">
            <w:pPr>
              <w:rPr>
                <w:b/>
              </w:rPr>
            </w:pPr>
            <w:r w:rsidRPr="00075D50">
              <w:rPr>
                <w:b/>
              </w:rPr>
              <w:t>ИТОГО</w:t>
            </w:r>
          </w:p>
        </w:tc>
        <w:tc>
          <w:tcPr>
            <w:tcW w:w="2126" w:type="dxa"/>
          </w:tcPr>
          <w:p w14:paraId="1B1D3070" w14:textId="22D63C56" w:rsidR="00FD7CB6" w:rsidRPr="00075D50" w:rsidRDefault="00FD7CB6" w:rsidP="006F18E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14:paraId="1B1D3072" w14:textId="77777777" w:rsidR="002A4422" w:rsidRDefault="002A4422" w:rsidP="00320C8B">
      <w:pPr>
        <w:jc w:val="both"/>
      </w:pPr>
    </w:p>
    <w:p w14:paraId="1B1D3073" w14:textId="77777777" w:rsidR="00320C8B" w:rsidRPr="002A4422" w:rsidRDefault="00DD3F43" w:rsidP="00320C8B">
      <w:pPr>
        <w:jc w:val="both"/>
        <w:rPr>
          <w:b/>
        </w:rPr>
      </w:pPr>
      <w:r w:rsidRPr="002A4422">
        <w:rPr>
          <w:b/>
        </w:rPr>
        <w:t>3</w:t>
      </w:r>
      <w:r w:rsidR="00320C8B" w:rsidRPr="002A4422">
        <w:rPr>
          <w:b/>
        </w:rPr>
        <w:t xml:space="preserve">.1.3. Наименование тем (вопросов), выделенных для самостоятельной работы </w:t>
      </w:r>
      <w:r w:rsidR="0022004B" w:rsidRPr="002A4422">
        <w:rPr>
          <w:b/>
        </w:rPr>
        <w:t>обучающихся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3969"/>
        <w:gridCol w:w="2126"/>
      </w:tblGrid>
      <w:tr w:rsidR="00DC44A0" w:rsidRPr="00FD198E" w14:paraId="1B1D307A" w14:textId="77777777" w:rsidTr="002A4422">
        <w:trPr>
          <w:cantSplit/>
          <w:trHeight w:val="699"/>
        </w:trPr>
        <w:tc>
          <w:tcPr>
            <w:tcW w:w="1276" w:type="dxa"/>
            <w:vAlign w:val="center"/>
          </w:tcPr>
          <w:p w14:paraId="1B1D3074" w14:textId="77777777" w:rsidR="00DC44A0" w:rsidRPr="00FD198E" w:rsidRDefault="00DC44A0" w:rsidP="00320C8B">
            <w:pPr>
              <w:jc w:val="center"/>
            </w:pPr>
            <w:r w:rsidRPr="00FD198E">
              <w:t>Номер темы</w:t>
            </w:r>
          </w:p>
        </w:tc>
        <w:tc>
          <w:tcPr>
            <w:tcW w:w="2977" w:type="dxa"/>
            <w:vAlign w:val="center"/>
          </w:tcPr>
          <w:p w14:paraId="1B1D3075" w14:textId="77777777" w:rsidR="00DC44A0" w:rsidRPr="00FD198E" w:rsidRDefault="00DC44A0" w:rsidP="00320C8B">
            <w:pPr>
              <w:jc w:val="center"/>
            </w:pPr>
            <w:r w:rsidRPr="00FD198E">
              <w:t>Наименование темы</w:t>
            </w:r>
          </w:p>
          <w:p w14:paraId="1B1D3076" w14:textId="77777777" w:rsidR="00DC44A0" w:rsidRPr="00FD198E" w:rsidRDefault="00DC44A0" w:rsidP="00320C8B">
            <w:pPr>
              <w:jc w:val="center"/>
            </w:pPr>
            <w:r w:rsidRPr="00FD198E">
              <w:t>(вопроса)</w:t>
            </w:r>
          </w:p>
        </w:tc>
        <w:tc>
          <w:tcPr>
            <w:tcW w:w="3969" w:type="dxa"/>
          </w:tcPr>
          <w:p w14:paraId="1B1D3077" w14:textId="77777777" w:rsidR="00DC44A0" w:rsidRPr="00FD198E" w:rsidRDefault="00DC44A0" w:rsidP="00320C8B">
            <w:pPr>
              <w:jc w:val="center"/>
            </w:pPr>
            <w:r w:rsidRPr="00FD198E">
              <w:t>Основное содержание темы</w:t>
            </w:r>
          </w:p>
          <w:p w14:paraId="1B1D3078" w14:textId="77777777" w:rsidR="00DC44A0" w:rsidRPr="00FD198E" w:rsidRDefault="00DC44A0" w:rsidP="00320C8B">
            <w:pPr>
              <w:jc w:val="center"/>
            </w:pPr>
            <w:r w:rsidRPr="00FD198E">
              <w:t>(вопроса)</w:t>
            </w:r>
          </w:p>
        </w:tc>
        <w:tc>
          <w:tcPr>
            <w:tcW w:w="2126" w:type="dxa"/>
          </w:tcPr>
          <w:p w14:paraId="1B1D3079" w14:textId="77777777" w:rsidR="00DC44A0" w:rsidRPr="00FD198E" w:rsidRDefault="00DC44A0" w:rsidP="00320C8B">
            <w:pPr>
              <w:ind w:left="-108" w:right="-108"/>
              <w:jc w:val="center"/>
            </w:pPr>
            <w:r w:rsidRPr="00FD198E">
              <w:t>Объем в часах</w:t>
            </w:r>
          </w:p>
        </w:tc>
      </w:tr>
      <w:tr w:rsidR="00AF1456" w:rsidRPr="00FD198E" w14:paraId="1B1D307F" w14:textId="77777777" w:rsidTr="002A4422">
        <w:trPr>
          <w:trHeight w:val="453"/>
        </w:trPr>
        <w:tc>
          <w:tcPr>
            <w:tcW w:w="1276" w:type="dxa"/>
          </w:tcPr>
          <w:p w14:paraId="1B1D307B" w14:textId="77777777" w:rsidR="00AF1456" w:rsidRPr="00FD198E" w:rsidRDefault="00AF1456" w:rsidP="006F18E5">
            <w:pPr>
              <w:jc w:val="center"/>
              <w:rPr>
                <w:lang w:val="en-US"/>
              </w:rPr>
            </w:pPr>
            <w:r w:rsidRPr="00FD198E">
              <w:t>1</w:t>
            </w:r>
          </w:p>
        </w:tc>
        <w:tc>
          <w:tcPr>
            <w:tcW w:w="2977" w:type="dxa"/>
          </w:tcPr>
          <w:p w14:paraId="1B1D307C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Система ответственности и корпоративная социальная ответственность в менеджменте</w:t>
            </w:r>
          </w:p>
        </w:tc>
        <w:tc>
          <w:tcPr>
            <w:tcW w:w="3969" w:type="dxa"/>
          </w:tcPr>
          <w:p w14:paraId="1B1D307D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bCs/>
                <w:sz w:val="20"/>
              </w:rPr>
              <w:t>Необходимость корпоративной социальной ответственности. Особенности корпоративной социальной ответственности.</w:t>
            </w:r>
          </w:p>
        </w:tc>
        <w:tc>
          <w:tcPr>
            <w:tcW w:w="2126" w:type="dxa"/>
          </w:tcPr>
          <w:p w14:paraId="1B1D307E" w14:textId="6B90E3FE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AF1456" w:rsidRPr="00FD198E" w14:paraId="1B1D3084" w14:textId="77777777" w:rsidTr="002A4422">
        <w:trPr>
          <w:trHeight w:val="453"/>
        </w:trPr>
        <w:tc>
          <w:tcPr>
            <w:tcW w:w="1276" w:type="dxa"/>
          </w:tcPr>
          <w:p w14:paraId="1B1D3080" w14:textId="77777777" w:rsidR="00AF1456" w:rsidRPr="00FD198E" w:rsidRDefault="00AF1456" w:rsidP="006F18E5">
            <w:pPr>
              <w:jc w:val="center"/>
            </w:pPr>
            <w:r w:rsidRPr="00FD198E">
              <w:t>2</w:t>
            </w:r>
          </w:p>
        </w:tc>
        <w:tc>
          <w:tcPr>
            <w:tcW w:w="2977" w:type="dxa"/>
          </w:tcPr>
          <w:p w14:paraId="1B1D3081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Социальный ресурс бизнеса как производственный фактор</w:t>
            </w:r>
          </w:p>
        </w:tc>
        <w:tc>
          <w:tcPr>
            <w:tcW w:w="3969" w:type="dxa"/>
          </w:tcPr>
          <w:p w14:paraId="1B1D3082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bCs/>
                <w:color w:val="000000"/>
                <w:sz w:val="20"/>
              </w:rPr>
              <w:t>Основные элементы внутреннего корпоративного социального ресурса.</w:t>
            </w:r>
          </w:p>
        </w:tc>
        <w:tc>
          <w:tcPr>
            <w:tcW w:w="2126" w:type="dxa"/>
          </w:tcPr>
          <w:p w14:paraId="1B1D3083" w14:textId="308786CD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AF1456" w:rsidRPr="00FD198E" w14:paraId="1B1D3089" w14:textId="77777777" w:rsidTr="002A4422">
        <w:trPr>
          <w:trHeight w:val="453"/>
        </w:trPr>
        <w:tc>
          <w:tcPr>
            <w:tcW w:w="1276" w:type="dxa"/>
          </w:tcPr>
          <w:p w14:paraId="1B1D3085" w14:textId="77777777" w:rsidR="00AF1456" w:rsidRPr="00FD198E" w:rsidRDefault="00AF1456" w:rsidP="006F18E5">
            <w:pPr>
              <w:jc w:val="center"/>
            </w:pPr>
            <w:r w:rsidRPr="00FD198E">
              <w:t>3</w:t>
            </w:r>
          </w:p>
        </w:tc>
        <w:tc>
          <w:tcPr>
            <w:tcW w:w="2977" w:type="dxa"/>
          </w:tcPr>
          <w:p w14:paraId="1B1D3086" w14:textId="77777777" w:rsidR="00AF1456" w:rsidRPr="00090ED2" w:rsidRDefault="00AF1456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bCs/>
                <w:sz w:val="20"/>
                <w:szCs w:val="24"/>
              </w:rPr>
              <w:t>Социально-политические взаимодействия (отношения) в рамках предприятия (корпорации)</w:t>
            </w:r>
          </w:p>
        </w:tc>
        <w:tc>
          <w:tcPr>
            <w:tcW w:w="3969" w:type="dxa"/>
          </w:tcPr>
          <w:p w14:paraId="1B1D3087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bCs/>
                <w:sz w:val="20"/>
              </w:rPr>
              <w:t>Особенности социально-политических взаимодействий на уровне предприятия (корпорации).</w:t>
            </w:r>
          </w:p>
        </w:tc>
        <w:tc>
          <w:tcPr>
            <w:tcW w:w="2126" w:type="dxa"/>
          </w:tcPr>
          <w:p w14:paraId="1B1D3088" w14:textId="5A4B464E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AF1456" w:rsidRPr="00FD198E" w14:paraId="1B1D308E" w14:textId="77777777" w:rsidTr="002A4422">
        <w:trPr>
          <w:trHeight w:val="453"/>
        </w:trPr>
        <w:tc>
          <w:tcPr>
            <w:tcW w:w="1276" w:type="dxa"/>
          </w:tcPr>
          <w:p w14:paraId="1B1D308A" w14:textId="77777777" w:rsidR="00AF1456" w:rsidRPr="00FD198E" w:rsidRDefault="00AF1456" w:rsidP="006F18E5">
            <w:pPr>
              <w:jc w:val="center"/>
            </w:pPr>
            <w:r w:rsidRPr="00FD198E">
              <w:t>4</w:t>
            </w:r>
          </w:p>
        </w:tc>
        <w:tc>
          <w:tcPr>
            <w:tcW w:w="2977" w:type="dxa"/>
          </w:tcPr>
          <w:p w14:paraId="1B1D308B" w14:textId="77777777" w:rsidR="00AF1456" w:rsidRPr="00090ED2" w:rsidRDefault="00AF1456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sz w:val="20"/>
                <w:szCs w:val="24"/>
              </w:rPr>
              <w:t xml:space="preserve">Деловая этика как форма проявления социальной ответственности </w:t>
            </w:r>
          </w:p>
        </w:tc>
        <w:tc>
          <w:tcPr>
            <w:tcW w:w="3969" w:type="dxa"/>
          </w:tcPr>
          <w:p w14:paraId="1B1D308C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Формализация этических норм.</w:t>
            </w:r>
          </w:p>
        </w:tc>
        <w:tc>
          <w:tcPr>
            <w:tcW w:w="2126" w:type="dxa"/>
          </w:tcPr>
          <w:p w14:paraId="1B1D308D" w14:textId="14D50464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FD198E" w14:paraId="1B1D3093" w14:textId="77777777" w:rsidTr="002A4422">
        <w:trPr>
          <w:trHeight w:val="453"/>
        </w:trPr>
        <w:tc>
          <w:tcPr>
            <w:tcW w:w="1276" w:type="dxa"/>
          </w:tcPr>
          <w:p w14:paraId="1B1D308F" w14:textId="77777777" w:rsidR="00AF1456" w:rsidRPr="00FD198E" w:rsidRDefault="00AF1456" w:rsidP="006F18E5">
            <w:pPr>
              <w:jc w:val="center"/>
            </w:pPr>
            <w:r w:rsidRPr="00FD198E">
              <w:t>5</w:t>
            </w:r>
          </w:p>
        </w:tc>
        <w:tc>
          <w:tcPr>
            <w:tcW w:w="2977" w:type="dxa"/>
          </w:tcPr>
          <w:p w14:paraId="1B1D3090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Понятие и технология разработки и внедрения организационной культуры </w:t>
            </w:r>
          </w:p>
        </w:tc>
        <w:tc>
          <w:tcPr>
            <w:tcW w:w="3969" w:type="dxa"/>
          </w:tcPr>
          <w:p w14:paraId="1B1D3091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Технология освоения организационной культуры.</w:t>
            </w:r>
          </w:p>
        </w:tc>
        <w:tc>
          <w:tcPr>
            <w:tcW w:w="2126" w:type="dxa"/>
          </w:tcPr>
          <w:p w14:paraId="1B1D3092" w14:textId="4B1632F0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FD198E" w14:paraId="1B1D3098" w14:textId="77777777" w:rsidTr="002A4422">
        <w:trPr>
          <w:trHeight w:val="850"/>
        </w:trPr>
        <w:tc>
          <w:tcPr>
            <w:tcW w:w="1276" w:type="dxa"/>
          </w:tcPr>
          <w:p w14:paraId="1B1D3094" w14:textId="77777777" w:rsidR="00AF1456" w:rsidRPr="00FD198E" w:rsidRDefault="00AF1456" w:rsidP="006F18E5">
            <w:pPr>
              <w:jc w:val="center"/>
            </w:pPr>
            <w:r w:rsidRPr="00FD198E">
              <w:t>6</w:t>
            </w:r>
          </w:p>
        </w:tc>
        <w:tc>
          <w:tcPr>
            <w:tcW w:w="2977" w:type="dxa"/>
          </w:tcPr>
          <w:p w14:paraId="1B1D3095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и социально-трудовые отношения</w:t>
            </w:r>
          </w:p>
        </w:tc>
        <w:tc>
          <w:tcPr>
            <w:tcW w:w="3969" w:type="dxa"/>
          </w:tcPr>
          <w:p w14:paraId="1B1D3096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Международное регулирование социально-трудовых отношений. Глобализация.</w:t>
            </w:r>
          </w:p>
        </w:tc>
        <w:tc>
          <w:tcPr>
            <w:tcW w:w="2126" w:type="dxa"/>
          </w:tcPr>
          <w:p w14:paraId="1B1D3097" w14:textId="2DAD0D63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FD198E" w14:paraId="1B1D309D" w14:textId="77777777" w:rsidTr="002A4422">
        <w:trPr>
          <w:trHeight w:val="453"/>
        </w:trPr>
        <w:tc>
          <w:tcPr>
            <w:tcW w:w="1276" w:type="dxa"/>
          </w:tcPr>
          <w:p w14:paraId="1B1D3099" w14:textId="77777777" w:rsidR="00AF1456" w:rsidRPr="00FD198E" w:rsidRDefault="00AF1456" w:rsidP="006F18E5">
            <w:pPr>
              <w:jc w:val="center"/>
            </w:pPr>
            <w:r w:rsidRPr="00FD198E">
              <w:t>7</w:t>
            </w:r>
          </w:p>
        </w:tc>
        <w:tc>
          <w:tcPr>
            <w:tcW w:w="2977" w:type="dxa"/>
          </w:tcPr>
          <w:p w14:paraId="1B1D309A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на практике</w:t>
            </w:r>
          </w:p>
        </w:tc>
        <w:tc>
          <w:tcPr>
            <w:tcW w:w="3969" w:type="dxa"/>
          </w:tcPr>
          <w:p w14:paraId="1B1D309B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bCs/>
                <w:sz w:val="20"/>
              </w:rPr>
              <w:t xml:space="preserve">Защита трудовых прав работников профессиональными союзами (профсоюзами). </w:t>
            </w:r>
            <w:r w:rsidRPr="00090ED2">
              <w:rPr>
                <w:sz w:val="20"/>
              </w:rPr>
              <w:t>Самозащита работником своих трудовых прав.</w:t>
            </w:r>
          </w:p>
        </w:tc>
        <w:tc>
          <w:tcPr>
            <w:tcW w:w="2126" w:type="dxa"/>
          </w:tcPr>
          <w:p w14:paraId="1B1D309C" w14:textId="62E74D87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FD198E" w14:paraId="1B1D30A2" w14:textId="77777777" w:rsidTr="002A4422">
        <w:trPr>
          <w:trHeight w:val="453"/>
        </w:trPr>
        <w:tc>
          <w:tcPr>
            <w:tcW w:w="1276" w:type="dxa"/>
          </w:tcPr>
          <w:p w14:paraId="1B1D309E" w14:textId="77777777" w:rsidR="00AF1456" w:rsidRPr="00FD198E" w:rsidRDefault="00AF1456" w:rsidP="006F18E5">
            <w:pPr>
              <w:jc w:val="center"/>
            </w:pPr>
            <w:r w:rsidRPr="00FD198E">
              <w:t>8</w:t>
            </w:r>
          </w:p>
        </w:tc>
        <w:tc>
          <w:tcPr>
            <w:tcW w:w="2977" w:type="dxa"/>
          </w:tcPr>
          <w:p w14:paraId="1B1D309F" w14:textId="77777777" w:rsidR="00AF1456" w:rsidRPr="00090ED2" w:rsidRDefault="00AF1456" w:rsidP="006F18E5">
            <w:pPr>
              <w:shd w:val="clear" w:color="auto" w:fill="FFFFFF"/>
              <w:tabs>
                <w:tab w:val="left" w:pos="706"/>
              </w:tabs>
              <w:ind w:right="2"/>
              <w:rPr>
                <w:sz w:val="20"/>
              </w:rPr>
            </w:pPr>
            <w:r w:rsidRPr="00090ED2">
              <w:rPr>
                <w:bCs/>
                <w:color w:val="000000"/>
                <w:sz w:val="20"/>
              </w:rPr>
              <w:t>Взаимодействие работодателей и наемных работников, формирование социального партнерства на предприятии</w:t>
            </w:r>
          </w:p>
        </w:tc>
        <w:tc>
          <w:tcPr>
            <w:tcW w:w="3969" w:type="dxa"/>
          </w:tcPr>
          <w:p w14:paraId="1B1D30A0" w14:textId="77777777" w:rsidR="00AF1456" w:rsidRPr="00090ED2" w:rsidRDefault="00AF1456" w:rsidP="006F18E5">
            <w:pPr>
              <w:spacing w:line="216" w:lineRule="auto"/>
              <w:rPr>
                <w:sz w:val="20"/>
              </w:rPr>
            </w:pPr>
            <w:r w:rsidRPr="00090ED2">
              <w:rPr>
                <w:bCs/>
                <w:sz w:val="20"/>
              </w:rPr>
              <w:t>Условия и особенности формирования и развития социального партнерства на предприятиях России. Роль государства и рынка в социальном развитии предприятий. Социальная ответственность предпринимательства. Тенденции развития соци</w:t>
            </w:r>
            <w:r w:rsidRPr="00090ED2">
              <w:rPr>
                <w:bCs/>
                <w:sz w:val="20"/>
              </w:rPr>
              <w:lastRenderedPageBreak/>
              <w:t xml:space="preserve">альных программ предприятий и источников их финансирования. Финансовая база социальных программ предприятий и социального партнерства. </w:t>
            </w:r>
          </w:p>
        </w:tc>
        <w:tc>
          <w:tcPr>
            <w:tcW w:w="2126" w:type="dxa"/>
          </w:tcPr>
          <w:p w14:paraId="1B1D30A1" w14:textId="5E962795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</w:tr>
      <w:tr w:rsidR="00AF1456" w:rsidRPr="00FD198E" w14:paraId="1B1D30A7" w14:textId="77777777" w:rsidTr="002A4422">
        <w:trPr>
          <w:trHeight w:val="453"/>
        </w:trPr>
        <w:tc>
          <w:tcPr>
            <w:tcW w:w="1276" w:type="dxa"/>
          </w:tcPr>
          <w:p w14:paraId="1B1D30A3" w14:textId="77777777" w:rsidR="00AF1456" w:rsidRPr="00FD198E" w:rsidRDefault="00AF1456" w:rsidP="006F18E5">
            <w:pPr>
              <w:jc w:val="center"/>
            </w:pPr>
            <w:r w:rsidRPr="00FD198E">
              <w:lastRenderedPageBreak/>
              <w:t>9</w:t>
            </w:r>
          </w:p>
        </w:tc>
        <w:tc>
          <w:tcPr>
            <w:tcW w:w="2977" w:type="dxa"/>
          </w:tcPr>
          <w:p w14:paraId="1B1D30A4" w14:textId="77777777" w:rsidR="00AF1456" w:rsidRPr="001C4831" w:rsidRDefault="00AF1456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Экологическая ответственность бизнеса  </w:t>
            </w:r>
          </w:p>
        </w:tc>
        <w:tc>
          <w:tcPr>
            <w:tcW w:w="3969" w:type="dxa"/>
          </w:tcPr>
          <w:p w14:paraId="1B1D30A5" w14:textId="77777777" w:rsidR="00AF1456" w:rsidRPr="00090ED2" w:rsidRDefault="00AF145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Экономическое обеспечение экологического менеджмента. Правовые аспекты регламентирования деятельности хозяйствующих субъектов с учетом экологического фактора. Виды ответственности за экологические правонарушения.</w:t>
            </w:r>
          </w:p>
        </w:tc>
        <w:tc>
          <w:tcPr>
            <w:tcW w:w="2126" w:type="dxa"/>
          </w:tcPr>
          <w:p w14:paraId="1B1D30A6" w14:textId="41795C6A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460349" w14:paraId="1B1D30AC" w14:textId="77777777" w:rsidTr="002A4422">
        <w:trPr>
          <w:trHeight w:val="453"/>
        </w:trPr>
        <w:tc>
          <w:tcPr>
            <w:tcW w:w="1276" w:type="dxa"/>
          </w:tcPr>
          <w:p w14:paraId="1B1D30A8" w14:textId="77777777" w:rsidR="00AF1456" w:rsidRPr="00460349" w:rsidRDefault="00AF1456" w:rsidP="006F18E5">
            <w:pPr>
              <w:jc w:val="center"/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14:paraId="1B1D30A9" w14:textId="77777777" w:rsidR="00AF1456" w:rsidRPr="00460349" w:rsidRDefault="00AF1456" w:rsidP="006F18E5">
            <w:pPr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Корпоративная социальная ответственность</w:t>
            </w:r>
          </w:p>
        </w:tc>
        <w:tc>
          <w:tcPr>
            <w:tcW w:w="3969" w:type="dxa"/>
          </w:tcPr>
          <w:p w14:paraId="1B1D30AA" w14:textId="77777777" w:rsidR="00AF1456" w:rsidRPr="00460349" w:rsidRDefault="00AF1456" w:rsidP="006F18E5">
            <w:pPr>
              <w:rPr>
                <w:bCs/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Социально ответственное поведение как основа развития современной компании. Модели корпоративной социальной ответственности: современные подходы.</w:t>
            </w:r>
          </w:p>
        </w:tc>
        <w:tc>
          <w:tcPr>
            <w:tcW w:w="2126" w:type="dxa"/>
          </w:tcPr>
          <w:p w14:paraId="1B1D30AB" w14:textId="67DB2DD1" w:rsidR="00AF1456" w:rsidRPr="00246A11" w:rsidRDefault="00AF145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F1456" w:rsidRPr="00460349" w14:paraId="1B1D30B1" w14:textId="77777777" w:rsidTr="002A4422">
        <w:trPr>
          <w:trHeight w:val="453"/>
        </w:trPr>
        <w:tc>
          <w:tcPr>
            <w:tcW w:w="1276" w:type="dxa"/>
          </w:tcPr>
          <w:p w14:paraId="1B1D30AD" w14:textId="77777777" w:rsidR="00AF1456" w:rsidRPr="00460349" w:rsidRDefault="00AF1456" w:rsidP="006F18E5">
            <w:pPr>
              <w:jc w:val="center"/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11</w:t>
            </w:r>
          </w:p>
        </w:tc>
        <w:tc>
          <w:tcPr>
            <w:tcW w:w="2977" w:type="dxa"/>
          </w:tcPr>
          <w:p w14:paraId="1B1D30AE" w14:textId="77777777" w:rsidR="00AF1456" w:rsidRPr="00460349" w:rsidRDefault="00AF1456" w:rsidP="006F18E5">
            <w:pPr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 xml:space="preserve">Анализ систем социального инвестирования в корпорациях </w:t>
            </w:r>
          </w:p>
        </w:tc>
        <w:tc>
          <w:tcPr>
            <w:tcW w:w="3969" w:type="dxa"/>
          </w:tcPr>
          <w:p w14:paraId="1B1D30AF" w14:textId="77777777" w:rsidR="00AF1456" w:rsidRPr="00460349" w:rsidRDefault="00AF1456" w:rsidP="006F18E5">
            <w:pPr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Социально ответственное поведение и корпоративная культура в системе государственного управления.</w:t>
            </w:r>
          </w:p>
        </w:tc>
        <w:tc>
          <w:tcPr>
            <w:tcW w:w="2126" w:type="dxa"/>
          </w:tcPr>
          <w:p w14:paraId="1B1D30B0" w14:textId="7F20731D" w:rsidR="00AF145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F1456" w:rsidRPr="00246A11">
              <w:rPr>
                <w:sz w:val="20"/>
                <w:szCs w:val="20"/>
              </w:rPr>
              <w:t>,7</w:t>
            </w:r>
          </w:p>
        </w:tc>
      </w:tr>
      <w:tr w:rsidR="00AF1456" w:rsidRPr="00FD198E" w14:paraId="1B1D30B4" w14:textId="77777777" w:rsidTr="002A4422">
        <w:trPr>
          <w:trHeight w:val="173"/>
        </w:trPr>
        <w:tc>
          <w:tcPr>
            <w:tcW w:w="8222" w:type="dxa"/>
            <w:gridSpan w:val="3"/>
          </w:tcPr>
          <w:p w14:paraId="1B1D30B2" w14:textId="77777777" w:rsidR="00AF1456" w:rsidRPr="00FD198E" w:rsidRDefault="00AF1456" w:rsidP="006F18E5">
            <w:pPr>
              <w:jc w:val="center"/>
              <w:rPr>
                <w:b/>
              </w:rPr>
            </w:pPr>
            <w:r w:rsidRPr="00FD198E">
              <w:rPr>
                <w:b/>
              </w:rPr>
              <w:t>ИТОГО</w:t>
            </w:r>
          </w:p>
        </w:tc>
        <w:tc>
          <w:tcPr>
            <w:tcW w:w="2126" w:type="dxa"/>
            <w:vAlign w:val="center"/>
          </w:tcPr>
          <w:p w14:paraId="1B1D30B3" w14:textId="0CDC8340" w:rsidR="00AF1456" w:rsidRPr="002A4422" w:rsidRDefault="00FD7CB6" w:rsidP="006F18E5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  <w:r w:rsidR="002B7317">
              <w:rPr>
                <w:b/>
              </w:rPr>
              <w:t>,7</w:t>
            </w:r>
          </w:p>
        </w:tc>
      </w:tr>
    </w:tbl>
    <w:p w14:paraId="1B1D30B5" w14:textId="77777777" w:rsidR="002A4422" w:rsidRDefault="002A4422" w:rsidP="006F18E5">
      <w:pPr>
        <w:spacing w:after="200" w:line="276" w:lineRule="auto"/>
      </w:pPr>
    </w:p>
    <w:p w14:paraId="1B1D30B6" w14:textId="77777777" w:rsidR="00320C8B" w:rsidRPr="002A4422" w:rsidRDefault="00DD3F43" w:rsidP="006F18E5">
      <w:pPr>
        <w:spacing w:after="200" w:line="276" w:lineRule="auto"/>
        <w:rPr>
          <w:b/>
        </w:rPr>
      </w:pPr>
      <w:r w:rsidRPr="002A4422">
        <w:rPr>
          <w:b/>
        </w:rPr>
        <w:t>3</w:t>
      </w:r>
      <w:r w:rsidR="00320C8B" w:rsidRPr="002A4422">
        <w:rPr>
          <w:b/>
        </w:rPr>
        <w:t>.1.4. Практические  занятия, их содержание и объем в часах (по семестрам)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3969"/>
        <w:gridCol w:w="2126"/>
      </w:tblGrid>
      <w:tr w:rsidR="00A5519D" w:rsidRPr="002E6C47" w14:paraId="1B1D30BB" w14:textId="77777777" w:rsidTr="002A4422">
        <w:trPr>
          <w:cantSplit/>
          <w:trHeight w:val="838"/>
        </w:trPr>
        <w:tc>
          <w:tcPr>
            <w:tcW w:w="1134" w:type="dxa"/>
            <w:vAlign w:val="center"/>
          </w:tcPr>
          <w:p w14:paraId="1B1D30B7" w14:textId="77777777" w:rsidR="00A5519D" w:rsidRPr="002E6C47" w:rsidRDefault="00A5519D" w:rsidP="00320C8B">
            <w:pPr>
              <w:jc w:val="center"/>
            </w:pPr>
            <w:r w:rsidRPr="002E6C47">
              <w:t>Номер темы</w:t>
            </w:r>
          </w:p>
        </w:tc>
        <w:tc>
          <w:tcPr>
            <w:tcW w:w="2977" w:type="dxa"/>
            <w:vAlign w:val="center"/>
          </w:tcPr>
          <w:p w14:paraId="1B1D30B8" w14:textId="77777777" w:rsidR="00A5519D" w:rsidRPr="002E6C47" w:rsidRDefault="00A5519D" w:rsidP="0033563D">
            <w:pPr>
              <w:jc w:val="center"/>
            </w:pPr>
            <w:r w:rsidRPr="002E6C47">
              <w:t>Наименование практических занятий (семинаров)</w:t>
            </w:r>
          </w:p>
        </w:tc>
        <w:tc>
          <w:tcPr>
            <w:tcW w:w="3969" w:type="dxa"/>
            <w:vAlign w:val="center"/>
          </w:tcPr>
          <w:p w14:paraId="1B1D30B9" w14:textId="77777777" w:rsidR="00A5519D" w:rsidRPr="002E6C47" w:rsidRDefault="00A5519D" w:rsidP="00320C8B">
            <w:pPr>
              <w:jc w:val="center"/>
            </w:pPr>
            <w:r w:rsidRPr="002E6C47">
              <w:t>Основное содержание практических занятий (семинаров)</w:t>
            </w:r>
          </w:p>
        </w:tc>
        <w:tc>
          <w:tcPr>
            <w:tcW w:w="2126" w:type="dxa"/>
            <w:vAlign w:val="center"/>
          </w:tcPr>
          <w:p w14:paraId="1B1D30BA" w14:textId="77777777" w:rsidR="00A5519D" w:rsidRPr="002E6C47" w:rsidRDefault="00A5519D" w:rsidP="002128CC">
            <w:pPr>
              <w:jc w:val="center"/>
            </w:pPr>
            <w:r w:rsidRPr="002E6C47">
              <w:t>Количество часов</w:t>
            </w:r>
          </w:p>
        </w:tc>
      </w:tr>
      <w:tr w:rsidR="00FD7CB6" w:rsidRPr="002E6C47" w14:paraId="1B1D30C5" w14:textId="77777777" w:rsidTr="002A4422">
        <w:trPr>
          <w:trHeight w:val="1139"/>
        </w:trPr>
        <w:tc>
          <w:tcPr>
            <w:tcW w:w="1134" w:type="dxa"/>
          </w:tcPr>
          <w:p w14:paraId="1B1D30BC" w14:textId="77777777" w:rsidR="00FD7CB6" w:rsidRPr="002E6C47" w:rsidRDefault="00FD7CB6" w:rsidP="006F18E5">
            <w:pPr>
              <w:jc w:val="center"/>
            </w:pPr>
            <w:r w:rsidRPr="002E6C47">
              <w:t>1</w:t>
            </w:r>
          </w:p>
        </w:tc>
        <w:tc>
          <w:tcPr>
            <w:tcW w:w="2977" w:type="dxa"/>
          </w:tcPr>
          <w:p w14:paraId="1B1D30BD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Система ответственности и корпоративная социальная ответственность в менеджменте</w:t>
            </w:r>
          </w:p>
        </w:tc>
        <w:tc>
          <w:tcPr>
            <w:tcW w:w="3969" w:type="dxa"/>
          </w:tcPr>
          <w:p w14:paraId="1B1D30BE" w14:textId="77777777" w:rsidR="00FD7CB6" w:rsidRPr="00E452E1" w:rsidRDefault="00FD7CB6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BF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Понятие социально-рыночного государства</w:t>
            </w:r>
          </w:p>
          <w:p w14:paraId="1B1D30C0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Социальная ответственность бизнеса – экономические, политические, экологические, социальные аспекты</w:t>
            </w:r>
          </w:p>
          <w:p w14:paraId="1B1D30C1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Дилемма экономической эффективности и общественного блага в контексте бизнес-развития</w:t>
            </w:r>
          </w:p>
          <w:p w14:paraId="1B1D30C2" w14:textId="77777777" w:rsidR="00FD7CB6" w:rsidRPr="00F60321" w:rsidRDefault="00FD7CB6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Особенности мотивации российских предприятий</w:t>
            </w:r>
          </w:p>
          <w:p w14:paraId="1B1D30C3" w14:textId="77777777" w:rsidR="00FD7CB6" w:rsidRPr="003A3753" w:rsidRDefault="00FD7CB6" w:rsidP="006F18E5">
            <w:pPr>
              <w:keepNext/>
              <w:keepLines/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 1</w:t>
            </w:r>
          </w:p>
        </w:tc>
        <w:tc>
          <w:tcPr>
            <w:tcW w:w="2126" w:type="dxa"/>
          </w:tcPr>
          <w:p w14:paraId="1B1D30C4" w14:textId="3F0F5E16" w:rsidR="00FD7CB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FD7CB6" w:rsidRPr="002E6C47" w14:paraId="1B1D30CF" w14:textId="77777777" w:rsidTr="002A4422">
        <w:trPr>
          <w:trHeight w:val="1139"/>
        </w:trPr>
        <w:tc>
          <w:tcPr>
            <w:tcW w:w="1134" w:type="dxa"/>
          </w:tcPr>
          <w:p w14:paraId="1B1D30C6" w14:textId="77777777" w:rsidR="00FD7CB6" w:rsidRPr="002E6C47" w:rsidRDefault="00FD7CB6" w:rsidP="006F18E5">
            <w:pPr>
              <w:jc w:val="center"/>
            </w:pPr>
            <w:r w:rsidRPr="002E6C47">
              <w:t>2</w:t>
            </w:r>
          </w:p>
        </w:tc>
        <w:tc>
          <w:tcPr>
            <w:tcW w:w="2977" w:type="dxa"/>
          </w:tcPr>
          <w:p w14:paraId="1B1D30C7" w14:textId="77777777" w:rsidR="00FD7CB6" w:rsidRPr="00090ED2" w:rsidRDefault="00FD7CB6" w:rsidP="006F18E5">
            <w:pPr>
              <w:rPr>
                <w:sz w:val="20"/>
              </w:rPr>
            </w:pPr>
            <w:r w:rsidRPr="00090ED2">
              <w:rPr>
                <w:sz w:val="20"/>
              </w:rPr>
              <w:t>Социальный ресурс бизнеса как производственный фактор</w:t>
            </w:r>
          </w:p>
        </w:tc>
        <w:tc>
          <w:tcPr>
            <w:tcW w:w="3969" w:type="dxa"/>
          </w:tcPr>
          <w:p w14:paraId="1B1D30C8" w14:textId="77777777" w:rsidR="00FD7CB6" w:rsidRPr="00E452E1" w:rsidRDefault="00FD7CB6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C9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Занятость детей, женщин, законы о труде</w:t>
            </w:r>
          </w:p>
          <w:p w14:paraId="1B1D30CA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Англосаксонская и рейнская модели капитализма</w:t>
            </w:r>
          </w:p>
          <w:p w14:paraId="1B1D30CB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Роль институциального оформления хозяйственного процесса</w:t>
            </w:r>
          </w:p>
          <w:p w14:paraId="1B1D30CC" w14:textId="77777777" w:rsidR="00FD7CB6" w:rsidRPr="00F60321" w:rsidRDefault="00FD7CB6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Роль профсоюзного движения в Европе</w:t>
            </w:r>
          </w:p>
          <w:p w14:paraId="1B1D30CD" w14:textId="77777777" w:rsidR="00FD7CB6" w:rsidRPr="003A3753" w:rsidRDefault="00FD7CB6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 </w:t>
            </w: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1B1D30CE" w14:textId="4B9943AA" w:rsidR="00FD7CB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FD7CB6" w:rsidRPr="002E6C47" w14:paraId="1B1D30D9" w14:textId="77777777" w:rsidTr="002A4422">
        <w:trPr>
          <w:trHeight w:val="689"/>
        </w:trPr>
        <w:tc>
          <w:tcPr>
            <w:tcW w:w="1134" w:type="dxa"/>
          </w:tcPr>
          <w:p w14:paraId="1B1D30D0" w14:textId="77777777" w:rsidR="00FD7CB6" w:rsidRPr="002E6C47" w:rsidRDefault="00FD7CB6" w:rsidP="006F18E5">
            <w:pPr>
              <w:jc w:val="center"/>
            </w:pPr>
            <w:r w:rsidRPr="002E6C47">
              <w:t>3</w:t>
            </w:r>
          </w:p>
        </w:tc>
        <w:tc>
          <w:tcPr>
            <w:tcW w:w="2977" w:type="dxa"/>
          </w:tcPr>
          <w:p w14:paraId="1B1D30D1" w14:textId="77777777" w:rsidR="00FD7CB6" w:rsidRPr="00090ED2" w:rsidRDefault="00FD7CB6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bCs/>
                <w:sz w:val="20"/>
                <w:szCs w:val="24"/>
              </w:rPr>
              <w:t>Социально-политические взаимодействия (отношения) в рамках предприятия (корпорации)</w:t>
            </w:r>
          </w:p>
        </w:tc>
        <w:tc>
          <w:tcPr>
            <w:tcW w:w="3969" w:type="dxa"/>
          </w:tcPr>
          <w:p w14:paraId="1B1D30D2" w14:textId="77777777" w:rsidR="00FD7CB6" w:rsidRPr="00E452E1" w:rsidRDefault="00FD7CB6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D3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Трансформация  промышленного производства и структуры рабочей силы в 19 веке</w:t>
            </w:r>
          </w:p>
          <w:p w14:paraId="1B1D30D4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Особенности социальной инфраструктуры предприятий в конце 19 – начале 20 века</w:t>
            </w:r>
          </w:p>
          <w:p w14:paraId="1B1D30D5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Социальное страхование как основа корпоративной социальной политики</w:t>
            </w:r>
          </w:p>
          <w:p w14:paraId="1B1D30D6" w14:textId="77777777" w:rsidR="00FD7CB6" w:rsidRPr="00F60321" w:rsidRDefault="00FD7CB6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Здравоохранение – от корпоративной к участковой медицине</w:t>
            </w:r>
          </w:p>
          <w:p w14:paraId="1B1D30D7" w14:textId="77777777" w:rsidR="00FD7CB6" w:rsidRPr="003A3753" w:rsidRDefault="00FD7CB6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 </w:t>
            </w: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1B1D30D8" w14:textId="51C5AA26" w:rsidR="00FD7CB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FD7CB6" w:rsidRPr="002E6C47" w14:paraId="1B1D30E3" w14:textId="77777777" w:rsidTr="002A4422">
        <w:trPr>
          <w:trHeight w:val="1102"/>
        </w:trPr>
        <w:tc>
          <w:tcPr>
            <w:tcW w:w="1134" w:type="dxa"/>
          </w:tcPr>
          <w:p w14:paraId="1B1D30DA" w14:textId="77777777" w:rsidR="00FD7CB6" w:rsidRPr="002E6C47" w:rsidRDefault="00FD7CB6" w:rsidP="006F18E5">
            <w:pPr>
              <w:jc w:val="center"/>
            </w:pPr>
            <w:r w:rsidRPr="002E6C47">
              <w:t>4</w:t>
            </w:r>
          </w:p>
        </w:tc>
        <w:tc>
          <w:tcPr>
            <w:tcW w:w="2977" w:type="dxa"/>
          </w:tcPr>
          <w:p w14:paraId="1B1D30DB" w14:textId="77777777" w:rsidR="00FD7CB6" w:rsidRPr="00090ED2" w:rsidRDefault="00FD7CB6" w:rsidP="006F18E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090ED2">
              <w:rPr>
                <w:sz w:val="20"/>
                <w:szCs w:val="24"/>
              </w:rPr>
              <w:t xml:space="preserve">Деловая этика как форма проявления социальной ответственности </w:t>
            </w:r>
          </w:p>
        </w:tc>
        <w:tc>
          <w:tcPr>
            <w:tcW w:w="3969" w:type="dxa"/>
          </w:tcPr>
          <w:p w14:paraId="1B1D30DC" w14:textId="77777777" w:rsidR="00FD7CB6" w:rsidRPr="00E452E1" w:rsidRDefault="00FD7CB6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DD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Концепция «корпоративного эгоизма»</w:t>
            </w:r>
          </w:p>
          <w:p w14:paraId="1B1D30DE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Концепция «разумного  эгоизма»</w:t>
            </w:r>
          </w:p>
          <w:p w14:paraId="1B1D30DF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 xml:space="preserve">Концепция корпоративного альтруизма, </w:t>
            </w:r>
            <w:r w:rsidRPr="003A3753">
              <w:rPr>
                <w:sz w:val="20"/>
              </w:rPr>
              <w:lastRenderedPageBreak/>
              <w:t>«компания участников»</w:t>
            </w:r>
          </w:p>
          <w:p w14:paraId="1B1D30E0" w14:textId="77777777" w:rsidR="00FD7CB6" w:rsidRPr="00F60321" w:rsidRDefault="00FD7CB6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Идеология промышленного патернализма</w:t>
            </w:r>
          </w:p>
          <w:p w14:paraId="1B1D30E1" w14:textId="77777777" w:rsidR="00FD7CB6" w:rsidRPr="003A3753" w:rsidRDefault="00FD7CB6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 </w:t>
            </w: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14:paraId="1B1D30E2" w14:textId="271D4208" w:rsidR="00FD7CB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lastRenderedPageBreak/>
              <w:t>2</w:t>
            </w:r>
          </w:p>
        </w:tc>
      </w:tr>
      <w:tr w:rsidR="00FD7CB6" w:rsidRPr="002E6C47" w14:paraId="1B1D30ED" w14:textId="77777777" w:rsidTr="002A4422">
        <w:trPr>
          <w:trHeight w:val="696"/>
        </w:trPr>
        <w:tc>
          <w:tcPr>
            <w:tcW w:w="1134" w:type="dxa"/>
          </w:tcPr>
          <w:p w14:paraId="1B1D30E4" w14:textId="77777777" w:rsidR="00FD7CB6" w:rsidRPr="002E6C47" w:rsidRDefault="00FD7CB6" w:rsidP="006F18E5">
            <w:pPr>
              <w:jc w:val="center"/>
            </w:pPr>
            <w:r w:rsidRPr="002E6C47">
              <w:lastRenderedPageBreak/>
              <w:t>5</w:t>
            </w:r>
          </w:p>
        </w:tc>
        <w:tc>
          <w:tcPr>
            <w:tcW w:w="2977" w:type="dxa"/>
          </w:tcPr>
          <w:p w14:paraId="1B1D30E5" w14:textId="77777777" w:rsidR="00FD7CB6" w:rsidRPr="001C4831" w:rsidRDefault="00FD7CB6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Понятие и технология разработки и внедрения организационной культуры </w:t>
            </w:r>
          </w:p>
        </w:tc>
        <w:tc>
          <w:tcPr>
            <w:tcW w:w="3969" w:type="dxa"/>
          </w:tcPr>
          <w:p w14:paraId="1B1D30E6" w14:textId="77777777" w:rsidR="00FD7CB6" w:rsidRPr="00E452E1" w:rsidRDefault="00FD7CB6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E7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Социально-ответственное поведение как основа развития современной компании</w:t>
            </w:r>
          </w:p>
          <w:p w14:paraId="1B1D30E8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Человеческий капитал (Г.Беккер), инвестиции в человеческий капитал, человеческие ресурсы</w:t>
            </w:r>
          </w:p>
          <w:p w14:paraId="1B1D30E9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Социальная политика предприятия как инструмент формирование трудовой мотивации и лояльности, повышение привлекательности рабочего места, позитивный имидж предприятия среди работников, позитивная трудовая атмосфера на предприятии</w:t>
            </w:r>
          </w:p>
          <w:p w14:paraId="1B1D30EA" w14:textId="77777777" w:rsidR="00FD7CB6" w:rsidRPr="00F60321" w:rsidRDefault="00FD7CB6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Основная и периферийная рабочая сила — доступ к социальным гарантиям</w:t>
            </w:r>
          </w:p>
          <w:p w14:paraId="1B1D30EB" w14:textId="77777777" w:rsidR="00FD7CB6" w:rsidRPr="003A3753" w:rsidRDefault="00FD7CB6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 </w:t>
            </w:r>
            <w:r>
              <w:rPr>
                <w:i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1B1D30EC" w14:textId="287AF8A9" w:rsidR="00FD7CB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2</w:t>
            </w:r>
          </w:p>
        </w:tc>
      </w:tr>
      <w:tr w:rsidR="00FD7CB6" w:rsidRPr="002E6C47" w14:paraId="1B1D30F7" w14:textId="77777777" w:rsidTr="002A4422">
        <w:trPr>
          <w:trHeight w:val="962"/>
        </w:trPr>
        <w:tc>
          <w:tcPr>
            <w:tcW w:w="1134" w:type="dxa"/>
          </w:tcPr>
          <w:p w14:paraId="1B1D30EE" w14:textId="77777777" w:rsidR="00FD7CB6" w:rsidRPr="002E6C47" w:rsidRDefault="00FD7CB6" w:rsidP="006F18E5">
            <w:pPr>
              <w:jc w:val="center"/>
            </w:pPr>
            <w:r w:rsidRPr="002E6C47">
              <w:t>6</w:t>
            </w:r>
          </w:p>
        </w:tc>
        <w:tc>
          <w:tcPr>
            <w:tcW w:w="2977" w:type="dxa"/>
          </w:tcPr>
          <w:p w14:paraId="1B1D30EF" w14:textId="77777777" w:rsidR="00FD7CB6" w:rsidRPr="001C4831" w:rsidRDefault="00FD7CB6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и социально-трудовые отношения</w:t>
            </w:r>
          </w:p>
        </w:tc>
        <w:tc>
          <w:tcPr>
            <w:tcW w:w="3969" w:type="dxa"/>
          </w:tcPr>
          <w:p w14:paraId="1B1D30F0" w14:textId="77777777" w:rsidR="00FD7CB6" w:rsidRPr="00E452E1" w:rsidRDefault="00FD7CB6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F1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Внешняя и внутренняя социальная политика</w:t>
            </w:r>
          </w:p>
          <w:p w14:paraId="1B1D30F2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Развитие  персонала  и  вклад  в «человеческий капитал»</w:t>
            </w:r>
          </w:p>
          <w:p w14:paraId="1B1D30F3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Корпоративная власть и социальная политика в условиях глобализации</w:t>
            </w:r>
          </w:p>
          <w:p w14:paraId="1B1D30F4" w14:textId="77777777" w:rsidR="00FD7CB6" w:rsidRPr="00F60321" w:rsidRDefault="00FD7CB6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Политика доходов, жилищная политика, социальное обеспечение</w:t>
            </w:r>
          </w:p>
          <w:p w14:paraId="1B1D30F5" w14:textId="77777777" w:rsidR="00FD7CB6" w:rsidRPr="003A3753" w:rsidRDefault="00FD7CB6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6</w:t>
            </w:r>
            <w:r w:rsidRPr="003A3753">
              <w:rPr>
                <w:sz w:val="20"/>
              </w:rPr>
              <w:t xml:space="preserve"> </w:t>
            </w:r>
          </w:p>
        </w:tc>
        <w:tc>
          <w:tcPr>
            <w:tcW w:w="2126" w:type="dxa"/>
          </w:tcPr>
          <w:p w14:paraId="1B1D30F6" w14:textId="10A23760" w:rsidR="00FD7CB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D7CB6" w:rsidRPr="002E6C47" w14:paraId="1B1D3101" w14:textId="77777777" w:rsidTr="002A4422">
        <w:trPr>
          <w:trHeight w:val="924"/>
        </w:trPr>
        <w:tc>
          <w:tcPr>
            <w:tcW w:w="1134" w:type="dxa"/>
          </w:tcPr>
          <w:p w14:paraId="1B1D30F8" w14:textId="77777777" w:rsidR="00FD7CB6" w:rsidRPr="002E6C47" w:rsidRDefault="00FD7CB6" w:rsidP="006F18E5">
            <w:pPr>
              <w:jc w:val="center"/>
            </w:pPr>
            <w:r w:rsidRPr="002E6C47">
              <w:t>7</w:t>
            </w:r>
          </w:p>
        </w:tc>
        <w:tc>
          <w:tcPr>
            <w:tcW w:w="2977" w:type="dxa"/>
          </w:tcPr>
          <w:p w14:paraId="1B1D30F9" w14:textId="77777777" w:rsidR="00FD7CB6" w:rsidRPr="001C4831" w:rsidRDefault="00FD7CB6" w:rsidP="006F18E5">
            <w:pPr>
              <w:pStyle w:val="23"/>
              <w:spacing w:after="0" w:line="240" w:lineRule="auto"/>
              <w:ind w:left="0"/>
            </w:pPr>
            <w:r w:rsidRPr="001C4831">
              <w:t>Корпоративная социальная ответственность на практике</w:t>
            </w:r>
          </w:p>
        </w:tc>
        <w:tc>
          <w:tcPr>
            <w:tcW w:w="3969" w:type="dxa"/>
          </w:tcPr>
          <w:p w14:paraId="1B1D30FA" w14:textId="77777777" w:rsidR="00FD7CB6" w:rsidRPr="00E452E1" w:rsidRDefault="00FD7CB6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0FB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Концепция устойчивого развития</w:t>
            </w:r>
          </w:p>
          <w:p w14:paraId="1B1D30FC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Индексы устойчивого социального развития — «социальные» Доу-Джонс, Никкей</w:t>
            </w:r>
          </w:p>
          <w:p w14:paraId="1B1D30FD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Благотворительность и социальные инвестиции</w:t>
            </w:r>
          </w:p>
          <w:p w14:paraId="1B1D30FE" w14:textId="77777777" w:rsidR="00FD7CB6" w:rsidRPr="00F60321" w:rsidRDefault="00FD7CB6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Социальная отчетность, социальные балансы и регуляторы — интернет присутствие, социальный кодекс корпорации</w:t>
            </w:r>
          </w:p>
          <w:p w14:paraId="1B1D30FF" w14:textId="77777777" w:rsidR="00FD7CB6" w:rsidRPr="003A3753" w:rsidRDefault="00FD7CB6" w:rsidP="006F18E5">
            <w:pPr>
              <w:jc w:val="both"/>
              <w:rPr>
                <w:sz w:val="20"/>
                <w:lang w:val="en-US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7</w:t>
            </w:r>
          </w:p>
        </w:tc>
        <w:tc>
          <w:tcPr>
            <w:tcW w:w="2126" w:type="dxa"/>
          </w:tcPr>
          <w:p w14:paraId="1B1D3100" w14:textId="3A331865" w:rsidR="00FD7CB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D7CB6" w:rsidRPr="002E6C47" w14:paraId="1B1D310B" w14:textId="77777777" w:rsidTr="002A4422">
        <w:trPr>
          <w:trHeight w:val="924"/>
        </w:trPr>
        <w:tc>
          <w:tcPr>
            <w:tcW w:w="1134" w:type="dxa"/>
          </w:tcPr>
          <w:p w14:paraId="1B1D3102" w14:textId="77777777" w:rsidR="00FD7CB6" w:rsidRPr="002E6C47" w:rsidRDefault="00FD7CB6" w:rsidP="006F18E5">
            <w:pPr>
              <w:jc w:val="center"/>
            </w:pPr>
            <w:r w:rsidRPr="002E6C47">
              <w:t>8</w:t>
            </w:r>
          </w:p>
        </w:tc>
        <w:tc>
          <w:tcPr>
            <w:tcW w:w="2977" w:type="dxa"/>
          </w:tcPr>
          <w:p w14:paraId="1B1D3103" w14:textId="77777777" w:rsidR="00FD7CB6" w:rsidRPr="00090ED2" w:rsidRDefault="00FD7CB6" w:rsidP="006F18E5">
            <w:pPr>
              <w:shd w:val="clear" w:color="auto" w:fill="FFFFFF"/>
              <w:tabs>
                <w:tab w:val="left" w:pos="706"/>
              </w:tabs>
              <w:ind w:right="2"/>
              <w:rPr>
                <w:sz w:val="20"/>
              </w:rPr>
            </w:pPr>
            <w:r w:rsidRPr="00090ED2">
              <w:rPr>
                <w:bCs/>
                <w:color w:val="000000"/>
                <w:sz w:val="20"/>
              </w:rPr>
              <w:t>Взаимодействие работодателей и наемных работников, формирование социального партнерства на предприятии</w:t>
            </w:r>
          </w:p>
        </w:tc>
        <w:tc>
          <w:tcPr>
            <w:tcW w:w="3969" w:type="dxa"/>
          </w:tcPr>
          <w:p w14:paraId="1B1D3104" w14:textId="77777777" w:rsidR="00FD7CB6" w:rsidRPr="00E452E1" w:rsidRDefault="00FD7CB6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105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Роль государства в развитии и поддержании КСО – правовое регулирование, налоговая политика, институциальная политика</w:t>
            </w:r>
          </w:p>
          <w:p w14:paraId="1B1D3106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Создание эффективной системы социальной ответственности</w:t>
            </w:r>
          </w:p>
          <w:p w14:paraId="1B1D3107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Социальная ответственность бизнеса и приоритетные национальные проекты в России</w:t>
            </w:r>
          </w:p>
          <w:p w14:paraId="1B1D3108" w14:textId="77777777" w:rsidR="00FD7CB6" w:rsidRPr="00F60321" w:rsidRDefault="00FD7CB6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Идеология социально-ответственного предпринимательства</w:t>
            </w:r>
          </w:p>
          <w:p w14:paraId="1B1D3109" w14:textId="77777777" w:rsidR="00FD7CB6" w:rsidRPr="003A3753" w:rsidRDefault="00FD7CB6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8</w:t>
            </w:r>
            <w:r w:rsidRPr="003A3753">
              <w:rPr>
                <w:sz w:val="20"/>
              </w:rPr>
              <w:t xml:space="preserve"> </w:t>
            </w:r>
          </w:p>
        </w:tc>
        <w:tc>
          <w:tcPr>
            <w:tcW w:w="2126" w:type="dxa"/>
          </w:tcPr>
          <w:p w14:paraId="1B1D310A" w14:textId="553BAF36" w:rsidR="00FD7CB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D7CB6" w:rsidRPr="002E6C47" w14:paraId="1B1D3115" w14:textId="77777777" w:rsidTr="002A4422">
        <w:trPr>
          <w:trHeight w:val="924"/>
        </w:trPr>
        <w:tc>
          <w:tcPr>
            <w:tcW w:w="1134" w:type="dxa"/>
          </w:tcPr>
          <w:p w14:paraId="1B1D310C" w14:textId="77777777" w:rsidR="00FD7CB6" w:rsidRPr="002E6C47" w:rsidRDefault="00FD7CB6" w:rsidP="006F18E5">
            <w:pPr>
              <w:jc w:val="center"/>
            </w:pPr>
            <w:r w:rsidRPr="002E6C47">
              <w:t>9</w:t>
            </w:r>
          </w:p>
        </w:tc>
        <w:tc>
          <w:tcPr>
            <w:tcW w:w="2977" w:type="dxa"/>
          </w:tcPr>
          <w:p w14:paraId="1B1D310D" w14:textId="77777777" w:rsidR="00FD7CB6" w:rsidRPr="001C4831" w:rsidRDefault="00FD7CB6" w:rsidP="006F18E5">
            <w:pPr>
              <w:pStyle w:val="23"/>
              <w:spacing w:after="0" w:line="240" w:lineRule="auto"/>
              <w:ind w:left="0"/>
            </w:pPr>
            <w:r w:rsidRPr="001C4831">
              <w:t xml:space="preserve">Экологическая ответственность бизнеса  </w:t>
            </w:r>
          </w:p>
        </w:tc>
        <w:tc>
          <w:tcPr>
            <w:tcW w:w="3969" w:type="dxa"/>
          </w:tcPr>
          <w:p w14:paraId="1B1D310E" w14:textId="77777777" w:rsidR="00FD7CB6" w:rsidRPr="00E452E1" w:rsidRDefault="00FD7CB6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10F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Институты оценки качества и эффективности (отделы социального развития, кадровые службы, финансовые службы, центры социального мониторинга, внешние эксперты)</w:t>
            </w:r>
          </w:p>
          <w:p w14:paraId="1B1D3110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Бизнес-эффективность социальных программ</w:t>
            </w:r>
          </w:p>
          <w:p w14:paraId="1B1D3111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lastRenderedPageBreak/>
              <w:t xml:space="preserve">3. </w:t>
            </w:r>
            <w:r w:rsidRPr="003A3753">
              <w:rPr>
                <w:sz w:val="20"/>
              </w:rPr>
              <w:t>Бенчмаркинг в сфере социальной политики</w:t>
            </w:r>
          </w:p>
          <w:p w14:paraId="1B1D3112" w14:textId="77777777" w:rsidR="00FD7CB6" w:rsidRPr="00F60321" w:rsidRDefault="00FD7CB6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Индикаторы эффективности корпоративной социальной политики</w:t>
            </w:r>
          </w:p>
          <w:p w14:paraId="1B1D3113" w14:textId="77777777" w:rsidR="00FD7CB6" w:rsidRPr="003A3753" w:rsidRDefault="00FD7CB6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9</w:t>
            </w:r>
          </w:p>
        </w:tc>
        <w:tc>
          <w:tcPr>
            <w:tcW w:w="2126" w:type="dxa"/>
          </w:tcPr>
          <w:p w14:paraId="1B1D3114" w14:textId="6DBD8042" w:rsidR="00FD7CB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</w:tr>
      <w:tr w:rsidR="00FD7CB6" w:rsidRPr="002E6C47" w14:paraId="1B1D311F" w14:textId="77777777" w:rsidTr="002A4422">
        <w:trPr>
          <w:trHeight w:val="924"/>
        </w:trPr>
        <w:tc>
          <w:tcPr>
            <w:tcW w:w="1134" w:type="dxa"/>
          </w:tcPr>
          <w:p w14:paraId="1B1D3116" w14:textId="77777777" w:rsidR="00FD7CB6" w:rsidRPr="002E6C47" w:rsidRDefault="00FD7CB6" w:rsidP="006F18E5">
            <w:pPr>
              <w:jc w:val="center"/>
            </w:pPr>
            <w:r>
              <w:lastRenderedPageBreak/>
              <w:t>10</w:t>
            </w:r>
          </w:p>
        </w:tc>
        <w:tc>
          <w:tcPr>
            <w:tcW w:w="2977" w:type="dxa"/>
          </w:tcPr>
          <w:p w14:paraId="1B1D3117" w14:textId="77777777" w:rsidR="00FD7CB6" w:rsidRPr="00460349" w:rsidRDefault="00FD7CB6" w:rsidP="006F18E5">
            <w:pPr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>Корпоративная социальная ответственность</w:t>
            </w:r>
          </w:p>
        </w:tc>
        <w:tc>
          <w:tcPr>
            <w:tcW w:w="3969" w:type="dxa"/>
          </w:tcPr>
          <w:p w14:paraId="1B1D3118" w14:textId="77777777" w:rsidR="00FD7CB6" w:rsidRPr="00E452E1" w:rsidRDefault="00FD7CB6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119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Роль государства в формировании программ корпоративной социальной ответственности</w:t>
            </w:r>
          </w:p>
          <w:p w14:paraId="1B1D311A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Организация эффективной системы социальной ответственности в России</w:t>
            </w:r>
          </w:p>
          <w:p w14:paraId="1B1D311B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Инновационные и социальные аспекты управления проектами государственно-частного партнерства</w:t>
            </w:r>
          </w:p>
          <w:p w14:paraId="1B1D311C" w14:textId="77777777" w:rsidR="00FD7CB6" w:rsidRPr="00F60321" w:rsidRDefault="00FD7CB6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Социально ответственное поведение и корпоративная культура в системе государственного управления</w:t>
            </w:r>
          </w:p>
          <w:p w14:paraId="1B1D311D" w14:textId="77777777" w:rsidR="00FD7CB6" w:rsidRPr="003A3753" w:rsidRDefault="00FD7CB6" w:rsidP="006F18E5">
            <w:pPr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10</w:t>
            </w:r>
          </w:p>
        </w:tc>
        <w:tc>
          <w:tcPr>
            <w:tcW w:w="2126" w:type="dxa"/>
          </w:tcPr>
          <w:p w14:paraId="1B1D311E" w14:textId="19EE556C" w:rsidR="00FD7CB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</w:tr>
      <w:tr w:rsidR="00FD7CB6" w:rsidRPr="002E6C47" w14:paraId="1B1D3129" w14:textId="77777777" w:rsidTr="002A4422">
        <w:trPr>
          <w:trHeight w:val="924"/>
        </w:trPr>
        <w:tc>
          <w:tcPr>
            <w:tcW w:w="1134" w:type="dxa"/>
          </w:tcPr>
          <w:p w14:paraId="1B1D3120" w14:textId="77777777" w:rsidR="00FD7CB6" w:rsidRPr="002E6C47" w:rsidRDefault="00FD7CB6" w:rsidP="006F18E5">
            <w:pPr>
              <w:jc w:val="center"/>
            </w:pPr>
            <w:r>
              <w:t>11</w:t>
            </w:r>
          </w:p>
        </w:tc>
        <w:tc>
          <w:tcPr>
            <w:tcW w:w="2977" w:type="dxa"/>
          </w:tcPr>
          <w:p w14:paraId="1B1D3121" w14:textId="77777777" w:rsidR="00FD7CB6" w:rsidRPr="00460349" w:rsidRDefault="00FD7CB6" w:rsidP="006F18E5">
            <w:pPr>
              <w:rPr>
                <w:sz w:val="20"/>
                <w:szCs w:val="20"/>
              </w:rPr>
            </w:pPr>
            <w:r w:rsidRPr="00460349">
              <w:rPr>
                <w:sz w:val="20"/>
                <w:szCs w:val="20"/>
              </w:rPr>
              <w:t xml:space="preserve">Анализ систем социального инвестирования в корпорациях </w:t>
            </w:r>
          </w:p>
        </w:tc>
        <w:tc>
          <w:tcPr>
            <w:tcW w:w="3969" w:type="dxa"/>
          </w:tcPr>
          <w:p w14:paraId="1B1D3122" w14:textId="77777777" w:rsidR="00FD7CB6" w:rsidRPr="00E452E1" w:rsidRDefault="00FD7CB6" w:rsidP="006F18E5">
            <w:pPr>
              <w:jc w:val="both"/>
              <w:outlineLvl w:val="0"/>
              <w:rPr>
                <w:i/>
                <w:sz w:val="20"/>
                <w:szCs w:val="20"/>
              </w:rPr>
            </w:pPr>
            <w:r w:rsidRPr="00E452E1">
              <w:rPr>
                <w:i/>
                <w:sz w:val="20"/>
                <w:szCs w:val="20"/>
              </w:rPr>
              <w:t>Вопросы для обсуждения:</w:t>
            </w:r>
          </w:p>
          <w:p w14:paraId="1B1D3123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1. </w:t>
            </w:r>
            <w:r w:rsidRPr="003A3753">
              <w:rPr>
                <w:sz w:val="20"/>
              </w:rPr>
              <w:t>Понятие социально-рыночного государства</w:t>
            </w:r>
          </w:p>
          <w:p w14:paraId="1B1D3124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2. </w:t>
            </w:r>
            <w:r w:rsidRPr="003A3753">
              <w:rPr>
                <w:sz w:val="20"/>
              </w:rPr>
              <w:t>Бизнес и общество — взаимодействие, этика бизнеса</w:t>
            </w:r>
          </w:p>
          <w:p w14:paraId="1B1D3125" w14:textId="77777777" w:rsidR="00FD7CB6" w:rsidRPr="00E452E1" w:rsidRDefault="00FD7CB6" w:rsidP="006F18E5">
            <w:pPr>
              <w:jc w:val="both"/>
              <w:rPr>
                <w:sz w:val="20"/>
                <w:szCs w:val="20"/>
              </w:rPr>
            </w:pPr>
            <w:r w:rsidRPr="00E452E1">
              <w:rPr>
                <w:sz w:val="20"/>
                <w:szCs w:val="20"/>
              </w:rPr>
              <w:t xml:space="preserve">3. </w:t>
            </w:r>
            <w:r w:rsidRPr="003A3753">
              <w:rPr>
                <w:sz w:val="20"/>
              </w:rPr>
              <w:t>Дилемма экономической эффективности и общественного блага в контексте бизнес-развития</w:t>
            </w:r>
          </w:p>
          <w:p w14:paraId="1B1D3126" w14:textId="77777777" w:rsidR="00FD7CB6" w:rsidRPr="00F60321" w:rsidRDefault="00FD7CB6" w:rsidP="006F18E5">
            <w:pPr>
              <w:jc w:val="both"/>
              <w:rPr>
                <w:sz w:val="20"/>
                <w:szCs w:val="20"/>
              </w:rPr>
            </w:pPr>
            <w:r w:rsidRPr="00F60321">
              <w:rPr>
                <w:sz w:val="20"/>
                <w:szCs w:val="20"/>
              </w:rPr>
              <w:t xml:space="preserve">4. </w:t>
            </w:r>
            <w:r w:rsidRPr="003A3753">
              <w:rPr>
                <w:sz w:val="20"/>
              </w:rPr>
              <w:t>Современное социальное законодательство</w:t>
            </w:r>
          </w:p>
          <w:p w14:paraId="1B1D3127" w14:textId="77777777" w:rsidR="00FD7CB6" w:rsidRPr="003A3753" w:rsidRDefault="00FD7CB6" w:rsidP="006F18E5">
            <w:pPr>
              <w:keepNext/>
              <w:keepLines/>
              <w:jc w:val="both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Тесты</w:t>
            </w:r>
            <w:r w:rsidRPr="00F60321">
              <w:rPr>
                <w:i/>
                <w:sz w:val="20"/>
                <w:szCs w:val="20"/>
              </w:rPr>
              <w:t xml:space="preserve"> по теме</w:t>
            </w:r>
            <w:r>
              <w:rPr>
                <w:i/>
                <w:sz w:val="20"/>
                <w:szCs w:val="20"/>
              </w:rPr>
              <w:t xml:space="preserve"> 11</w:t>
            </w:r>
            <w:r w:rsidRPr="003A3753">
              <w:rPr>
                <w:sz w:val="20"/>
              </w:rPr>
              <w:t xml:space="preserve"> </w:t>
            </w:r>
          </w:p>
        </w:tc>
        <w:tc>
          <w:tcPr>
            <w:tcW w:w="2126" w:type="dxa"/>
          </w:tcPr>
          <w:p w14:paraId="1B1D3128" w14:textId="674FC402" w:rsidR="00FD7CB6" w:rsidRPr="00246A11" w:rsidRDefault="00FD7CB6" w:rsidP="001A282E">
            <w:pPr>
              <w:jc w:val="center"/>
              <w:rPr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1</w:t>
            </w:r>
          </w:p>
        </w:tc>
      </w:tr>
      <w:tr w:rsidR="00FD7CB6" w:rsidRPr="002E6C47" w14:paraId="1B1D312E" w14:textId="77777777" w:rsidTr="002A4422">
        <w:trPr>
          <w:trHeight w:val="77"/>
        </w:trPr>
        <w:tc>
          <w:tcPr>
            <w:tcW w:w="1134" w:type="dxa"/>
          </w:tcPr>
          <w:p w14:paraId="1B1D312A" w14:textId="77777777" w:rsidR="00FD7CB6" w:rsidRPr="002E6C47" w:rsidRDefault="00FD7CB6" w:rsidP="006F18E5">
            <w:pPr>
              <w:jc w:val="center"/>
            </w:pPr>
          </w:p>
        </w:tc>
        <w:tc>
          <w:tcPr>
            <w:tcW w:w="2977" w:type="dxa"/>
          </w:tcPr>
          <w:p w14:paraId="1B1D312B" w14:textId="77777777" w:rsidR="00FD7CB6" w:rsidRPr="002E6C47" w:rsidRDefault="00FD7CB6" w:rsidP="006F18E5">
            <w:pPr>
              <w:jc w:val="both"/>
            </w:pPr>
          </w:p>
        </w:tc>
        <w:tc>
          <w:tcPr>
            <w:tcW w:w="3969" w:type="dxa"/>
          </w:tcPr>
          <w:p w14:paraId="1B1D312C" w14:textId="77777777" w:rsidR="00FD7CB6" w:rsidRPr="002E6C47" w:rsidRDefault="00FD7CB6" w:rsidP="006F18E5">
            <w:pPr>
              <w:jc w:val="center"/>
            </w:pPr>
            <w:r w:rsidRPr="002E6C47">
              <w:t>Итого</w:t>
            </w:r>
          </w:p>
        </w:tc>
        <w:tc>
          <w:tcPr>
            <w:tcW w:w="2126" w:type="dxa"/>
          </w:tcPr>
          <w:p w14:paraId="1B1D312D" w14:textId="7A1F6E45" w:rsidR="00FD7CB6" w:rsidRPr="002E6C47" w:rsidRDefault="00FD7CB6" w:rsidP="006F18E5">
            <w:pPr>
              <w:jc w:val="center"/>
            </w:pPr>
            <w:r>
              <w:t>18</w:t>
            </w:r>
          </w:p>
        </w:tc>
      </w:tr>
    </w:tbl>
    <w:p w14:paraId="1B1D312F" w14:textId="77777777" w:rsidR="002A4422" w:rsidRDefault="002A4422" w:rsidP="00C1157E">
      <w:pPr>
        <w:jc w:val="both"/>
      </w:pPr>
    </w:p>
    <w:p w14:paraId="1B1D3130" w14:textId="77777777" w:rsidR="00C1157E" w:rsidRPr="002A4422" w:rsidRDefault="00C1157E" w:rsidP="00C1157E">
      <w:pPr>
        <w:jc w:val="both"/>
        <w:rPr>
          <w:b/>
        </w:rPr>
      </w:pPr>
      <w:r w:rsidRPr="002A4422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484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1480"/>
        <w:gridCol w:w="2717"/>
        <w:gridCol w:w="1404"/>
        <w:gridCol w:w="1531"/>
        <w:gridCol w:w="1218"/>
      </w:tblGrid>
      <w:tr w:rsidR="00C1157E" w:rsidRPr="004F765D" w14:paraId="1B1D3138" w14:textId="77777777" w:rsidTr="001A31C3">
        <w:trPr>
          <w:tblHeader/>
        </w:trPr>
        <w:tc>
          <w:tcPr>
            <w:tcW w:w="501" w:type="pct"/>
            <w:shd w:val="clear" w:color="auto" w:fill="auto"/>
            <w:vAlign w:val="center"/>
          </w:tcPr>
          <w:p w14:paraId="1B1D3131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Семестр</w:t>
            </w:r>
          </w:p>
        </w:tc>
        <w:tc>
          <w:tcPr>
            <w:tcW w:w="797" w:type="pct"/>
            <w:vAlign w:val="center"/>
          </w:tcPr>
          <w:p w14:paraId="1B1D3132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Вид занятий</w:t>
            </w:r>
          </w:p>
          <w:p w14:paraId="1B1D3133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(лекции, практические, лабораторные)</w:t>
            </w:r>
          </w:p>
        </w:tc>
        <w:tc>
          <w:tcPr>
            <w:tcW w:w="1464" w:type="pct"/>
            <w:shd w:val="clear" w:color="auto" w:fill="auto"/>
            <w:vAlign w:val="center"/>
          </w:tcPr>
          <w:p w14:paraId="1B1D3134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Тема</w:t>
            </w:r>
          </w:p>
        </w:tc>
        <w:tc>
          <w:tcPr>
            <w:tcW w:w="756" w:type="pct"/>
            <w:vAlign w:val="center"/>
          </w:tcPr>
          <w:p w14:paraId="1B1D3135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Формируемая компетенция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1B1D3136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Интерактив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1B1D3137" w14:textId="77777777" w:rsidR="00C1157E" w:rsidRPr="004F765D" w:rsidRDefault="00C1157E" w:rsidP="00B21E02">
            <w:pPr>
              <w:jc w:val="center"/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Количество часов</w:t>
            </w:r>
          </w:p>
        </w:tc>
      </w:tr>
      <w:tr w:rsidR="00C1157E" w:rsidRPr="004F765D" w14:paraId="1B1D313F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39" w14:textId="77777777" w:rsidR="00C1157E" w:rsidRPr="004F765D" w:rsidRDefault="001A31C3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97" w:type="pct"/>
          </w:tcPr>
          <w:p w14:paraId="1B1D313A" w14:textId="77777777" w:rsidR="00C1157E" w:rsidRPr="004F765D" w:rsidRDefault="00C1157E" w:rsidP="00B21E02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лекции</w:t>
            </w:r>
          </w:p>
        </w:tc>
        <w:tc>
          <w:tcPr>
            <w:tcW w:w="1464" w:type="pct"/>
            <w:shd w:val="clear" w:color="auto" w:fill="auto"/>
          </w:tcPr>
          <w:p w14:paraId="1B1D313B" w14:textId="77777777" w:rsidR="00C1157E" w:rsidRPr="004F765D" w:rsidRDefault="00C1157E" w:rsidP="00B21E02">
            <w:pPr>
              <w:pStyle w:val="a3"/>
              <w:tabs>
                <w:tab w:val="clear" w:pos="4677"/>
                <w:tab w:val="clear" w:pos="9355"/>
              </w:tabs>
              <w:rPr>
                <w:sz w:val="20"/>
              </w:rPr>
            </w:pPr>
            <w:r w:rsidRPr="004F765D">
              <w:rPr>
                <w:sz w:val="20"/>
              </w:rPr>
              <w:t xml:space="preserve">Тема 1. </w:t>
            </w:r>
            <w:r w:rsidR="00E35DD5" w:rsidRPr="00090ED2">
              <w:rPr>
                <w:sz w:val="20"/>
              </w:rPr>
              <w:t>Система ответственности и корпоративная социальная ответственность в менеджменте</w:t>
            </w:r>
          </w:p>
        </w:tc>
        <w:tc>
          <w:tcPr>
            <w:tcW w:w="756" w:type="pct"/>
            <w:vAlign w:val="bottom"/>
          </w:tcPr>
          <w:p w14:paraId="1B1D313C" w14:textId="0E4C21B4" w:rsidR="00C1157E" w:rsidRPr="004F765D" w:rsidRDefault="001A31C3" w:rsidP="004B6A6F">
            <w:pPr>
              <w:jc w:val="center"/>
              <w:rPr>
                <w:color w:val="000000"/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</w:t>
            </w:r>
            <w:r w:rsidR="002B7317">
              <w:rPr>
                <w:sz w:val="20"/>
                <w:szCs w:val="20"/>
              </w:rPr>
              <w:t>,УК-10</w:t>
            </w:r>
          </w:p>
        </w:tc>
        <w:tc>
          <w:tcPr>
            <w:tcW w:w="825" w:type="pct"/>
            <w:shd w:val="clear" w:color="auto" w:fill="auto"/>
          </w:tcPr>
          <w:p w14:paraId="1B1D313D" w14:textId="77777777" w:rsidR="00C1157E" w:rsidRPr="004F765D" w:rsidRDefault="00881E34" w:rsidP="00B21E02">
            <w:pPr>
              <w:rPr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Проблемная лекция.</w:t>
            </w:r>
          </w:p>
        </w:tc>
        <w:tc>
          <w:tcPr>
            <w:tcW w:w="656" w:type="pct"/>
            <w:shd w:val="clear" w:color="auto" w:fill="auto"/>
          </w:tcPr>
          <w:p w14:paraId="1B1D313E" w14:textId="77777777" w:rsidR="00C1157E" w:rsidRPr="004F765D" w:rsidRDefault="00E35DD5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1A31C3" w:rsidRPr="004F765D" w14:paraId="1B1D3146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40" w14:textId="77777777" w:rsidR="001A31C3" w:rsidRDefault="001A31C3" w:rsidP="00E35DD5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97" w:type="pct"/>
          </w:tcPr>
          <w:p w14:paraId="1B1D3141" w14:textId="77777777" w:rsidR="001A31C3" w:rsidRPr="004F765D" w:rsidRDefault="001A31C3" w:rsidP="00B21E02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64" w:type="pct"/>
            <w:shd w:val="clear" w:color="auto" w:fill="auto"/>
          </w:tcPr>
          <w:p w14:paraId="1B1D3142" w14:textId="77777777" w:rsidR="001A31C3" w:rsidRPr="00090ED2" w:rsidRDefault="001A31C3" w:rsidP="00B21E02">
            <w:pPr>
              <w:rPr>
                <w:sz w:val="20"/>
              </w:rPr>
            </w:pPr>
            <w:r w:rsidRPr="004F765D">
              <w:rPr>
                <w:sz w:val="20"/>
              </w:rPr>
              <w:t xml:space="preserve">Тема 1. </w:t>
            </w:r>
            <w:r w:rsidRPr="00090ED2">
              <w:rPr>
                <w:sz w:val="20"/>
              </w:rPr>
              <w:t>Система ответственности и корпоративная социальная ответственность в менеджменте</w:t>
            </w:r>
          </w:p>
        </w:tc>
        <w:tc>
          <w:tcPr>
            <w:tcW w:w="756" w:type="pct"/>
          </w:tcPr>
          <w:p w14:paraId="1B1D3143" w14:textId="15267E07" w:rsidR="001A31C3" w:rsidRDefault="002B7317" w:rsidP="001A31C3">
            <w:pPr>
              <w:jc w:val="center"/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3,УК-10</w:t>
            </w:r>
          </w:p>
        </w:tc>
        <w:tc>
          <w:tcPr>
            <w:tcW w:w="825" w:type="pct"/>
            <w:shd w:val="clear" w:color="auto" w:fill="auto"/>
          </w:tcPr>
          <w:p w14:paraId="1B1D3144" w14:textId="77777777" w:rsidR="001A31C3" w:rsidRDefault="001A31C3" w:rsidP="00C6600F">
            <w:r w:rsidRPr="006D108E">
              <w:rPr>
                <w:sz w:val="20"/>
                <w:szCs w:val="20"/>
              </w:rPr>
              <w:t>Учебные дискуссии.</w:t>
            </w:r>
          </w:p>
        </w:tc>
        <w:tc>
          <w:tcPr>
            <w:tcW w:w="656" w:type="pct"/>
            <w:shd w:val="clear" w:color="auto" w:fill="auto"/>
          </w:tcPr>
          <w:p w14:paraId="1B1D3145" w14:textId="77777777" w:rsidR="001A31C3" w:rsidRPr="004F765D" w:rsidRDefault="001A31C3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1A31C3" w:rsidRPr="004F765D" w14:paraId="1B1D314D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47" w14:textId="77777777" w:rsidR="001A31C3" w:rsidRDefault="001A31C3" w:rsidP="00E35DD5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97" w:type="pct"/>
          </w:tcPr>
          <w:p w14:paraId="1B1D3148" w14:textId="77777777" w:rsidR="001A31C3" w:rsidRPr="004F765D" w:rsidRDefault="001A31C3" w:rsidP="00B21E02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64" w:type="pct"/>
            <w:shd w:val="clear" w:color="auto" w:fill="auto"/>
          </w:tcPr>
          <w:p w14:paraId="1B1D3149" w14:textId="77777777" w:rsidR="001A31C3" w:rsidRPr="00090ED2" w:rsidRDefault="001A31C3" w:rsidP="00E35DD5">
            <w:pPr>
              <w:rPr>
                <w:sz w:val="20"/>
              </w:rPr>
            </w:pPr>
            <w:r w:rsidRPr="004F765D">
              <w:rPr>
                <w:sz w:val="20"/>
              </w:rPr>
              <w:t xml:space="preserve">Тема </w:t>
            </w:r>
            <w:r>
              <w:rPr>
                <w:sz w:val="20"/>
              </w:rPr>
              <w:t>2</w:t>
            </w:r>
            <w:r w:rsidRPr="004F765D">
              <w:rPr>
                <w:sz w:val="20"/>
              </w:rPr>
              <w:t xml:space="preserve">. </w:t>
            </w:r>
            <w:r w:rsidRPr="00090ED2">
              <w:rPr>
                <w:sz w:val="20"/>
              </w:rPr>
              <w:t>Социальный ресурс бизнеса как производственный фактор</w:t>
            </w:r>
          </w:p>
        </w:tc>
        <w:tc>
          <w:tcPr>
            <w:tcW w:w="756" w:type="pct"/>
          </w:tcPr>
          <w:p w14:paraId="1B1D314A" w14:textId="00BD8486" w:rsidR="001A31C3" w:rsidRDefault="002B7317" w:rsidP="001A31C3">
            <w:pPr>
              <w:jc w:val="center"/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3,УК-10</w:t>
            </w:r>
          </w:p>
        </w:tc>
        <w:tc>
          <w:tcPr>
            <w:tcW w:w="825" w:type="pct"/>
            <w:shd w:val="clear" w:color="auto" w:fill="auto"/>
          </w:tcPr>
          <w:p w14:paraId="1B1D314B" w14:textId="77777777" w:rsidR="001A31C3" w:rsidRDefault="001A31C3" w:rsidP="00C6600F">
            <w:r w:rsidRPr="006D108E">
              <w:rPr>
                <w:sz w:val="20"/>
                <w:szCs w:val="20"/>
              </w:rPr>
              <w:t>Учебные дискуссии.</w:t>
            </w:r>
          </w:p>
        </w:tc>
        <w:tc>
          <w:tcPr>
            <w:tcW w:w="656" w:type="pct"/>
            <w:shd w:val="clear" w:color="auto" w:fill="auto"/>
          </w:tcPr>
          <w:p w14:paraId="1B1D314C" w14:textId="77777777" w:rsidR="001A31C3" w:rsidRPr="004F765D" w:rsidRDefault="001A31C3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881E34" w:rsidRPr="004F765D" w14:paraId="1B1D3154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4E" w14:textId="77777777" w:rsidR="00881E34" w:rsidRDefault="001A31C3" w:rsidP="00E35DD5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97" w:type="pct"/>
          </w:tcPr>
          <w:p w14:paraId="1B1D314F" w14:textId="77777777" w:rsidR="00881E34" w:rsidRPr="004F765D" w:rsidRDefault="00881E34" w:rsidP="00B21E02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64" w:type="pct"/>
            <w:shd w:val="clear" w:color="auto" w:fill="auto"/>
          </w:tcPr>
          <w:p w14:paraId="1B1D3150" w14:textId="77777777" w:rsidR="00881E34" w:rsidRPr="00090ED2" w:rsidRDefault="00881E34" w:rsidP="00E35DD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4F765D">
              <w:rPr>
                <w:sz w:val="20"/>
              </w:rPr>
              <w:t xml:space="preserve">Тема </w:t>
            </w:r>
            <w:r>
              <w:rPr>
                <w:sz w:val="20"/>
              </w:rPr>
              <w:t>3</w:t>
            </w:r>
            <w:r w:rsidRPr="004F765D">
              <w:rPr>
                <w:sz w:val="20"/>
              </w:rPr>
              <w:t xml:space="preserve">. </w:t>
            </w:r>
            <w:r w:rsidRPr="00090ED2">
              <w:rPr>
                <w:bCs/>
                <w:sz w:val="20"/>
                <w:szCs w:val="24"/>
              </w:rPr>
              <w:t>Социально-политические взаимодействия (отношения) в рамках предприятия (корпорации)</w:t>
            </w:r>
          </w:p>
        </w:tc>
        <w:tc>
          <w:tcPr>
            <w:tcW w:w="756" w:type="pct"/>
            <w:vAlign w:val="bottom"/>
          </w:tcPr>
          <w:p w14:paraId="1B1D3151" w14:textId="0191C214" w:rsidR="00881E34" w:rsidRPr="004F765D" w:rsidRDefault="002B7317" w:rsidP="00B21E02">
            <w:pPr>
              <w:jc w:val="center"/>
              <w:rPr>
                <w:color w:val="000000"/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3,УК-10</w:t>
            </w:r>
          </w:p>
        </w:tc>
        <w:tc>
          <w:tcPr>
            <w:tcW w:w="825" w:type="pct"/>
            <w:shd w:val="clear" w:color="auto" w:fill="auto"/>
          </w:tcPr>
          <w:p w14:paraId="1B1D3152" w14:textId="77777777" w:rsidR="00881E34" w:rsidRDefault="00881E34" w:rsidP="00C6600F">
            <w:r w:rsidRPr="006D108E">
              <w:rPr>
                <w:sz w:val="20"/>
                <w:szCs w:val="20"/>
              </w:rPr>
              <w:t>Учебные дискуссии.</w:t>
            </w:r>
          </w:p>
        </w:tc>
        <w:tc>
          <w:tcPr>
            <w:tcW w:w="656" w:type="pct"/>
            <w:shd w:val="clear" w:color="auto" w:fill="auto"/>
          </w:tcPr>
          <w:p w14:paraId="1B1D3153" w14:textId="77777777" w:rsidR="00881E34" w:rsidRPr="004F765D" w:rsidRDefault="00881E34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 w:rsidRPr="004F765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881E34" w:rsidRPr="004F765D" w14:paraId="1B1D315B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55" w14:textId="77777777" w:rsidR="00881E34" w:rsidRDefault="001A31C3" w:rsidP="00E35DD5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97" w:type="pct"/>
          </w:tcPr>
          <w:p w14:paraId="1B1D3156" w14:textId="77777777" w:rsidR="00881E34" w:rsidRPr="004F765D" w:rsidRDefault="00881E34" w:rsidP="00B21E02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4F765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64" w:type="pct"/>
            <w:shd w:val="clear" w:color="auto" w:fill="auto"/>
          </w:tcPr>
          <w:p w14:paraId="1B1D3157" w14:textId="77777777" w:rsidR="00881E34" w:rsidRPr="00090ED2" w:rsidRDefault="00881E34" w:rsidP="00E35DD5">
            <w:pPr>
              <w:pStyle w:val="Normal1"/>
              <w:spacing w:before="0" w:after="0"/>
              <w:rPr>
                <w:sz w:val="20"/>
                <w:szCs w:val="24"/>
              </w:rPr>
            </w:pPr>
            <w:r w:rsidRPr="004F765D">
              <w:rPr>
                <w:sz w:val="20"/>
              </w:rPr>
              <w:t xml:space="preserve">Тема </w:t>
            </w:r>
            <w:r>
              <w:rPr>
                <w:sz w:val="20"/>
              </w:rPr>
              <w:t>4</w:t>
            </w:r>
            <w:r w:rsidRPr="004F765D">
              <w:rPr>
                <w:sz w:val="20"/>
              </w:rPr>
              <w:t xml:space="preserve">. </w:t>
            </w:r>
            <w:r w:rsidRPr="00090ED2">
              <w:rPr>
                <w:sz w:val="20"/>
                <w:szCs w:val="24"/>
              </w:rPr>
              <w:t xml:space="preserve">Деловая этика как форма проявления социальной ответственности </w:t>
            </w:r>
          </w:p>
        </w:tc>
        <w:tc>
          <w:tcPr>
            <w:tcW w:w="756" w:type="pct"/>
            <w:vAlign w:val="bottom"/>
          </w:tcPr>
          <w:p w14:paraId="1B1D3158" w14:textId="4FCF31FD" w:rsidR="00881E34" w:rsidRPr="004F765D" w:rsidRDefault="002B7317" w:rsidP="00B21E02">
            <w:pPr>
              <w:jc w:val="center"/>
              <w:rPr>
                <w:color w:val="000000"/>
                <w:sz w:val="20"/>
                <w:szCs w:val="20"/>
              </w:rPr>
            </w:pPr>
            <w:r w:rsidRPr="00246A11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3,УК-10</w:t>
            </w:r>
          </w:p>
        </w:tc>
        <w:tc>
          <w:tcPr>
            <w:tcW w:w="825" w:type="pct"/>
            <w:shd w:val="clear" w:color="auto" w:fill="auto"/>
          </w:tcPr>
          <w:p w14:paraId="1B1D3159" w14:textId="77777777" w:rsidR="00881E34" w:rsidRDefault="00881E34" w:rsidP="00C6600F">
            <w:r w:rsidRPr="006D108E">
              <w:rPr>
                <w:sz w:val="20"/>
                <w:szCs w:val="20"/>
              </w:rPr>
              <w:t>Учебные дискуссии.</w:t>
            </w:r>
          </w:p>
        </w:tc>
        <w:tc>
          <w:tcPr>
            <w:tcW w:w="656" w:type="pct"/>
            <w:shd w:val="clear" w:color="auto" w:fill="auto"/>
          </w:tcPr>
          <w:p w14:paraId="1B1D315A" w14:textId="77777777" w:rsidR="00881E34" w:rsidRPr="004F765D" w:rsidRDefault="00881E34" w:rsidP="00B21E02">
            <w:pPr>
              <w:jc w:val="center"/>
              <w:rPr>
                <w:rFonts w:eastAsia="Calibri"/>
                <w:sz w:val="20"/>
                <w:szCs w:val="20"/>
              </w:rPr>
            </w:pPr>
            <w:r w:rsidRPr="004F765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1157E" w:rsidRPr="004F765D" w14:paraId="1B1D3162" w14:textId="77777777" w:rsidTr="001A31C3">
        <w:trPr>
          <w:tblHeader/>
        </w:trPr>
        <w:tc>
          <w:tcPr>
            <w:tcW w:w="501" w:type="pct"/>
            <w:shd w:val="clear" w:color="auto" w:fill="auto"/>
          </w:tcPr>
          <w:p w14:paraId="1B1D315C" w14:textId="77777777" w:rsidR="00C1157E" w:rsidRPr="004F765D" w:rsidRDefault="00C1157E" w:rsidP="00B21E0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97" w:type="pct"/>
          </w:tcPr>
          <w:p w14:paraId="1B1D315D" w14:textId="77777777" w:rsidR="00C1157E" w:rsidRPr="004F765D" w:rsidRDefault="00C1157E" w:rsidP="00B21E0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64" w:type="pct"/>
            <w:shd w:val="clear" w:color="auto" w:fill="auto"/>
          </w:tcPr>
          <w:p w14:paraId="1B1D315E" w14:textId="77777777" w:rsidR="00C1157E" w:rsidRPr="004F765D" w:rsidRDefault="00C1157E" w:rsidP="00B21E02">
            <w:pPr>
              <w:jc w:val="both"/>
              <w:rPr>
                <w:rFonts w:eastAsia="Calibri"/>
                <w:sz w:val="20"/>
                <w:szCs w:val="20"/>
              </w:rPr>
            </w:pPr>
            <w:r w:rsidRPr="004F765D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56" w:type="pct"/>
          </w:tcPr>
          <w:p w14:paraId="1B1D315F" w14:textId="77777777" w:rsidR="00C1157E" w:rsidRPr="004F765D" w:rsidRDefault="00C1157E" w:rsidP="00B21E02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25" w:type="pct"/>
            <w:shd w:val="clear" w:color="auto" w:fill="auto"/>
          </w:tcPr>
          <w:p w14:paraId="1B1D3160" w14:textId="77777777" w:rsidR="00C1157E" w:rsidRPr="004F765D" w:rsidRDefault="00C1157E" w:rsidP="00B21E02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1B1D3161" w14:textId="77777777" w:rsidR="00C1157E" w:rsidRPr="004F765D" w:rsidRDefault="006F18E5" w:rsidP="00E35DD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14:paraId="1B1D3163" w14:textId="77777777" w:rsidR="00C1157E" w:rsidRPr="003117E7" w:rsidRDefault="00C1157E" w:rsidP="00C1157E">
      <w:pPr>
        <w:jc w:val="both"/>
      </w:pPr>
    </w:p>
    <w:p w14:paraId="1B1D3164" w14:textId="77777777" w:rsidR="001A31C3" w:rsidRDefault="001A31C3" w:rsidP="00CC02A6">
      <w:pPr>
        <w:jc w:val="both"/>
      </w:pPr>
    </w:p>
    <w:p w14:paraId="1B1D3165" w14:textId="77777777" w:rsidR="00CC02A6" w:rsidRPr="00176AF6" w:rsidRDefault="00DD3F43" w:rsidP="00CC02A6">
      <w:pPr>
        <w:jc w:val="both"/>
        <w:rPr>
          <w:b/>
          <w:shd w:val="clear" w:color="auto" w:fill="FFFFFF"/>
        </w:rPr>
      </w:pPr>
      <w:r w:rsidRPr="00176AF6">
        <w:rPr>
          <w:b/>
        </w:rPr>
        <w:lastRenderedPageBreak/>
        <w:t>4</w:t>
      </w:r>
      <w:r w:rsidR="00CC02A6" w:rsidRPr="00176AF6">
        <w:rPr>
          <w:b/>
        </w:rPr>
        <w:t xml:space="preserve">. </w:t>
      </w:r>
      <w:r w:rsidRPr="00176AF6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1B1D3166" w14:textId="77777777" w:rsidR="00DD3F43" w:rsidRPr="00176AF6" w:rsidRDefault="00DD3F43" w:rsidP="00CC02A6">
      <w:pPr>
        <w:jc w:val="both"/>
        <w:rPr>
          <w:b/>
        </w:rPr>
      </w:pPr>
    </w:p>
    <w:p w14:paraId="1B1D3167" w14:textId="77777777" w:rsidR="00343B31" w:rsidRDefault="00343B31" w:rsidP="00343B31">
      <w:r>
        <w:t>4.1.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4498"/>
        <w:gridCol w:w="1041"/>
        <w:gridCol w:w="1302"/>
        <w:gridCol w:w="2180"/>
      </w:tblGrid>
      <w:tr w:rsidR="00343B31" w:rsidRPr="00343B31" w14:paraId="1B1D316D" w14:textId="77777777" w:rsidTr="00176AF6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3168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№№ п-п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3169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316A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Вид пособия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316B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Год издания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316C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Кол-во экз. в библиотеке</w:t>
            </w:r>
          </w:p>
        </w:tc>
      </w:tr>
      <w:tr w:rsidR="00343B31" w:rsidRPr="00343B31" w14:paraId="1B1D316F" w14:textId="77777777" w:rsidTr="00176AF6">
        <w:trPr>
          <w:trHeight w:val="5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6E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основная литература:</w:t>
            </w:r>
          </w:p>
        </w:tc>
      </w:tr>
      <w:tr w:rsidR="00343B31" w:rsidRPr="00DC25A4" w14:paraId="1B1D3175" w14:textId="77777777" w:rsidTr="00C6600F">
        <w:trPr>
          <w:trHeight w:val="7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0" w14:textId="77777777" w:rsidR="00343B31" w:rsidRPr="00343B31" w:rsidRDefault="00343B3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ОЛ-1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1" w14:textId="77777777" w:rsidR="00322B9B" w:rsidRPr="00343B31" w:rsidRDefault="00322B9B" w:rsidP="00322B9B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322B9B">
              <w:rPr>
                <w:sz w:val="20"/>
                <w:szCs w:val="20"/>
              </w:rPr>
              <w:t xml:space="preserve">Григорян, Е. С. Корпоративная социальная ответственность : учебник для бакалавров / Е. С. Григорян, И. А. Юрасов. — 2-е изд. — Москва : Издательско-торговая корпорация </w:t>
            </w:r>
            <w:r>
              <w:rPr>
                <w:sz w:val="20"/>
                <w:szCs w:val="20"/>
              </w:rPr>
              <w:t xml:space="preserve">«Дашков и К°», 2019. - 248 с.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2" w14:textId="77777777" w:rsidR="00343B31" w:rsidRPr="00343B31" w:rsidRDefault="00343B3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У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3" w14:textId="77777777" w:rsidR="00343B31" w:rsidRPr="00343B31" w:rsidRDefault="00322B9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4" w14:textId="77777777" w:rsidR="00343B31" w:rsidRPr="00322B9B" w:rsidRDefault="00322B9B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322B9B">
              <w:rPr>
                <w:sz w:val="20"/>
                <w:szCs w:val="20"/>
                <w:lang w:val="en-US"/>
              </w:rPr>
              <w:t xml:space="preserve">URL: </w:t>
            </w:r>
            <w:hyperlink r:id="rId13" w:history="1">
              <w:r w:rsidRPr="00322B9B">
                <w:rPr>
                  <w:rStyle w:val="af4"/>
                  <w:sz w:val="20"/>
                  <w:szCs w:val="20"/>
                  <w:lang w:val="en-US"/>
                </w:rPr>
                <w:t>https://znanium.com/catalog/product/1091190</w:t>
              </w:r>
            </w:hyperlink>
          </w:p>
        </w:tc>
      </w:tr>
      <w:tr w:rsidR="00AC767C" w:rsidRPr="00343B31" w14:paraId="1B1D317B" w14:textId="77777777" w:rsidTr="00AC767C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6" w14:textId="77777777" w:rsidR="00AC767C" w:rsidRPr="00343B31" w:rsidRDefault="00AC767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ОЛ-2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7" w14:textId="77777777" w:rsidR="00AC767C" w:rsidRPr="00343B31" w:rsidRDefault="00AC767C" w:rsidP="006E0D66">
            <w:pPr>
              <w:shd w:val="clear" w:color="auto" w:fill="FFFFFF"/>
              <w:spacing w:line="276" w:lineRule="auto"/>
              <w:rPr>
                <w:bCs/>
                <w:sz w:val="20"/>
                <w:szCs w:val="20"/>
                <w:shd w:val="clear" w:color="auto" w:fill="FFFFFF"/>
              </w:rPr>
            </w:pPr>
            <w:r w:rsidRPr="00541C50">
              <w:rPr>
                <w:bCs/>
                <w:sz w:val="20"/>
                <w:szCs w:val="20"/>
                <w:shd w:val="clear" w:color="auto" w:fill="FFFFFF"/>
              </w:rPr>
              <w:t>Студеникина Л.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А.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Корпоративное управление и социальная ответственность бизнеса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: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Учебное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пособие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/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Л.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А.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 xml:space="preserve"> Студеникина. -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М: РУСАЙНС, 2018. -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541C50">
              <w:rPr>
                <w:bCs/>
                <w:sz w:val="20"/>
                <w:szCs w:val="20"/>
                <w:shd w:val="clear" w:color="auto" w:fill="FFFFFF"/>
              </w:rPr>
              <w:t>92с.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8" w14:textId="77777777" w:rsidR="00AC767C" w:rsidRPr="00343B31" w:rsidRDefault="00AC767C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9" w14:textId="77777777" w:rsidR="00AC767C" w:rsidRPr="00343B31" w:rsidRDefault="00AC767C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A" w14:textId="77777777" w:rsidR="00AC767C" w:rsidRPr="00343B31" w:rsidRDefault="00A5144E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hyperlink r:id="rId14" w:history="1">
              <w:r w:rsidR="00AC767C" w:rsidRPr="00F841F4">
                <w:rPr>
                  <w:rStyle w:val="af4"/>
                  <w:sz w:val="20"/>
                  <w:szCs w:val="20"/>
                </w:rPr>
                <w:t>http://elib.gubkin.ru/content/24159</w:t>
              </w:r>
            </w:hyperlink>
            <w:r w:rsidR="00AC767C">
              <w:rPr>
                <w:sz w:val="20"/>
                <w:szCs w:val="20"/>
              </w:rPr>
              <w:t xml:space="preserve"> </w:t>
            </w:r>
          </w:p>
        </w:tc>
      </w:tr>
      <w:tr w:rsidR="00AC767C" w:rsidRPr="00343B31" w14:paraId="1B1D317D" w14:textId="77777777" w:rsidTr="00176AF6">
        <w:trPr>
          <w:trHeight w:val="5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7C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дополнительная литература:</w:t>
            </w:r>
          </w:p>
        </w:tc>
      </w:tr>
      <w:tr w:rsidR="00AC767C" w:rsidRPr="00343B31" w14:paraId="1B1D3184" w14:textId="77777777" w:rsidTr="00176AF6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E" w14:textId="77777777" w:rsidR="00AC767C" w:rsidRPr="00343B31" w:rsidRDefault="00AC767C" w:rsidP="006E0D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ДЛ-1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7F" w14:textId="77777777" w:rsidR="00AC767C" w:rsidRPr="00343B31" w:rsidRDefault="00AC767C" w:rsidP="006E0D66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343B31">
              <w:rPr>
                <w:bCs/>
                <w:sz w:val="20"/>
                <w:szCs w:val="20"/>
                <w:shd w:val="clear" w:color="auto" w:fill="FFFFFF"/>
              </w:rPr>
              <w:t>Менеджмент</w:t>
            </w:r>
            <w:r w:rsidRPr="00343B31">
              <w:rPr>
                <w:sz w:val="20"/>
                <w:szCs w:val="20"/>
                <w:shd w:val="clear" w:color="auto" w:fill="FFFFFF"/>
              </w:rPr>
              <w:t> : учебное пособие / Дмитрий Петрович Кондраль [и др.]. - Ухта : Изд-во Ухтинского государственного технического университета, 2017. - 197 с.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0" w14:textId="77777777" w:rsidR="00AC767C" w:rsidRPr="00343B31" w:rsidRDefault="00AC767C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УП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1" w14:textId="77777777" w:rsidR="00AC767C" w:rsidRPr="00343B31" w:rsidRDefault="00AC767C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2017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2" w14:textId="77777777" w:rsidR="00AC767C" w:rsidRPr="00343B31" w:rsidRDefault="00AC767C" w:rsidP="006E0D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33</w:t>
            </w:r>
          </w:p>
          <w:p w14:paraId="1B1D3183" w14:textId="77777777" w:rsidR="00AC767C" w:rsidRPr="00343B31" w:rsidRDefault="00A5144E" w:rsidP="006E0D66">
            <w:pPr>
              <w:spacing w:line="276" w:lineRule="auto"/>
              <w:rPr>
                <w:sz w:val="20"/>
                <w:szCs w:val="20"/>
              </w:rPr>
            </w:pPr>
            <w:hyperlink r:id="rId15" w:history="1">
              <w:r w:rsidR="00AC767C" w:rsidRPr="00343B31">
                <w:rPr>
                  <w:rStyle w:val="af4"/>
                  <w:color w:val="auto"/>
                  <w:sz w:val="20"/>
                  <w:szCs w:val="20"/>
                  <w:u w:val="none"/>
                </w:rPr>
                <w:t>http://lib.ugtu.net/book/28037/</w:t>
              </w:r>
            </w:hyperlink>
            <w:r w:rsidR="001A282E">
              <w:rPr>
                <w:rStyle w:val="af4"/>
                <w:color w:val="auto"/>
                <w:sz w:val="20"/>
                <w:szCs w:val="20"/>
                <w:u w:val="none"/>
              </w:rPr>
              <w:t xml:space="preserve"> </w:t>
            </w:r>
          </w:p>
        </w:tc>
      </w:tr>
      <w:tr w:rsidR="00AC767C" w:rsidRPr="00343B31" w14:paraId="1B1D318A" w14:textId="77777777" w:rsidTr="00AC767C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5" w14:textId="77777777" w:rsidR="00AC767C" w:rsidRPr="00343B31" w:rsidRDefault="00AC767C" w:rsidP="006E0D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ДЛ-2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6" w14:textId="77777777" w:rsidR="00AC767C" w:rsidRPr="00343B31" w:rsidRDefault="00AC767C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343B31">
              <w:rPr>
                <w:bCs/>
                <w:sz w:val="20"/>
                <w:szCs w:val="20"/>
                <w:shd w:val="clear" w:color="auto" w:fill="FFFFFF"/>
              </w:rPr>
              <w:t>Корпоративная социальная ответственность</w:t>
            </w:r>
            <w:r w:rsidRPr="00343B31">
              <w:rPr>
                <w:sz w:val="20"/>
                <w:szCs w:val="20"/>
                <w:shd w:val="clear" w:color="auto" w:fill="FFFFFF"/>
              </w:rPr>
              <w:t> : учебник для бакалавров : учебник по направлению "Менеджмент" / Э. М. Коротков [и др.] ; Государственный университет управления ; Под редакцией Э. М. Короткова. - Москва : Юрайт, 2013. - 445 с.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7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У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8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  <w:shd w:val="clear" w:color="auto" w:fill="FFFFFF"/>
              </w:rPr>
              <w:t>2013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9" w14:textId="77777777" w:rsidR="00AC767C" w:rsidRPr="00176AF6" w:rsidRDefault="00AC767C" w:rsidP="00176AF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1</w:t>
            </w:r>
          </w:p>
        </w:tc>
      </w:tr>
      <w:tr w:rsidR="00AC767C" w:rsidRPr="00343B31" w14:paraId="1B1D3190" w14:textId="77777777" w:rsidTr="00AC767C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B" w14:textId="77777777" w:rsidR="00AC767C" w:rsidRPr="00343B31" w:rsidRDefault="00AC767C" w:rsidP="006E0D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ДЛ-3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C" w14:textId="77777777" w:rsidR="00AC767C" w:rsidRPr="00F969E5" w:rsidRDefault="00AC767C" w:rsidP="00C6600F">
            <w:pPr>
              <w:widowControl w:val="0"/>
              <w:suppressLineNumbers/>
              <w:suppressAutoHyphens/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F969E5">
              <w:rPr>
                <w:bCs/>
                <w:sz w:val="20"/>
                <w:szCs w:val="20"/>
                <w:shd w:val="clear" w:color="auto" w:fill="FFFFFF"/>
              </w:rPr>
              <w:t>Корпоративная социальная ответственность</w:t>
            </w:r>
            <w:r w:rsidRPr="00F969E5">
              <w:rPr>
                <w:sz w:val="20"/>
                <w:szCs w:val="20"/>
                <w:shd w:val="clear" w:color="auto" w:fill="FFFFFF"/>
              </w:rPr>
              <w:t>: Учебное пособие / Беляева Ж.С., - 2-е изд., стер. - М.:Флинта, 2018. - 116 с.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D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8E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8F" w14:textId="77777777" w:rsidR="00AC767C" w:rsidRPr="00343B31" w:rsidRDefault="00A5144E">
            <w:pPr>
              <w:spacing w:line="276" w:lineRule="auto"/>
              <w:rPr>
                <w:sz w:val="20"/>
                <w:szCs w:val="20"/>
              </w:rPr>
            </w:pPr>
            <w:hyperlink r:id="rId16" w:history="1">
              <w:r w:rsidR="00AC767C" w:rsidRPr="00F841F4">
                <w:rPr>
                  <w:rStyle w:val="af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http://znanium.com/catalog/product/966425</w:t>
              </w:r>
            </w:hyperlink>
          </w:p>
        </w:tc>
      </w:tr>
      <w:tr w:rsidR="00AC767C" w:rsidRPr="00343B31" w14:paraId="1B1D3196" w14:textId="77777777" w:rsidTr="002C2FD8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91" w14:textId="77777777" w:rsidR="00AC767C" w:rsidRPr="00343B31" w:rsidRDefault="00AC767C" w:rsidP="006E0D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ДЛ-4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2" w14:textId="77777777" w:rsidR="00AC767C" w:rsidRPr="002C2FD8" w:rsidRDefault="002C2FD8" w:rsidP="002C2FD8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2C2FD8">
              <w:rPr>
                <w:sz w:val="20"/>
                <w:szCs w:val="20"/>
                <w:shd w:val="clear" w:color="auto" w:fill="FFFFFF"/>
              </w:rPr>
              <w:t>Копытова, Е.Д. </w:t>
            </w:r>
            <w:r w:rsidRPr="002C2FD8">
              <w:rPr>
                <w:bCs/>
                <w:sz w:val="20"/>
                <w:szCs w:val="20"/>
                <w:shd w:val="clear" w:color="auto" w:fill="FFFFFF"/>
              </w:rPr>
              <w:t>Социальная ответственность бизнеса: проблемы и перспективы развития</w:t>
            </w:r>
            <w:r w:rsidRPr="002C2FD8">
              <w:rPr>
                <w:sz w:val="20"/>
                <w:szCs w:val="20"/>
                <w:shd w:val="clear" w:color="auto" w:fill="FFFFFF"/>
              </w:rPr>
              <w:t xml:space="preserve"> [Электронный ресурс] : монография / Е.Д. Копытова ; под. науч. рук. Т.В. Усковой. - Вологда : ФГБУН ВолНЦ РАН, 2017. - 174 с. 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3" w14:textId="77777777" w:rsidR="00AC767C" w:rsidRPr="00343B31" w:rsidRDefault="002C2FD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4" w14:textId="77777777" w:rsidR="00AC767C" w:rsidRPr="00343B31" w:rsidRDefault="002C2FD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95" w14:textId="77777777" w:rsidR="00AC767C" w:rsidRPr="00343B31" w:rsidRDefault="00A5144E">
            <w:pPr>
              <w:spacing w:line="276" w:lineRule="auto"/>
              <w:rPr>
                <w:sz w:val="20"/>
                <w:szCs w:val="20"/>
              </w:rPr>
            </w:pPr>
            <w:hyperlink r:id="rId17" w:history="1">
              <w:r w:rsidR="002C2FD8" w:rsidRPr="00F841F4">
                <w:rPr>
                  <w:rStyle w:val="af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http://znanium.com/catalog/product/1019473</w:t>
              </w:r>
            </w:hyperlink>
          </w:p>
        </w:tc>
      </w:tr>
      <w:tr w:rsidR="00AC767C" w:rsidRPr="00DC25A4" w14:paraId="1B1D319C" w14:textId="77777777" w:rsidTr="00AC767C">
        <w:trPr>
          <w:trHeight w:val="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97" w14:textId="77777777" w:rsidR="00AC767C" w:rsidRPr="00343B31" w:rsidRDefault="00AC767C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ДЛ-5</w:t>
            </w:r>
          </w:p>
        </w:tc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8" w14:textId="77777777" w:rsidR="001A282E" w:rsidRPr="00343B31" w:rsidRDefault="00A5144E" w:rsidP="001A282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hyperlink r:id="rId18" w:anchor="none" w:history="1">
              <w:r w:rsidR="00AC767C" w:rsidRPr="00343B31">
                <w:rPr>
                  <w:rStyle w:val="af4"/>
                  <w:color w:val="auto"/>
                  <w:sz w:val="20"/>
                  <w:szCs w:val="20"/>
                  <w:u w:val="none"/>
                </w:rPr>
                <w:t>Бондаренко В. В.</w:t>
              </w:r>
            </w:hyperlink>
            <w:r w:rsidR="00AC767C" w:rsidRPr="00343B31">
              <w:rPr>
                <w:sz w:val="20"/>
                <w:szCs w:val="20"/>
              </w:rPr>
              <w:t xml:space="preserve"> Корпоративная социальная ответственность: Учебное пособие</w:t>
            </w:r>
            <w:r w:rsidR="001A282E">
              <w:rPr>
                <w:sz w:val="20"/>
                <w:szCs w:val="20"/>
              </w:rPr>
              <w:t xml:space="preserve"> </w:t>
            </w:r>
            <w:r w:rsidR="00AC767C" w:rsidRPr="00343B31">
              <w:rPr>
                <w:sz w:val="20"/>
                <w:szCs w:val="20"/>
              </w:rPr>
              <w:t xml:space="preserve">/ </w:t>
            </w:r>
            <w:r w:rsidR="001A282E" w:rsidRPr="001A282E">
              <w:rPr>
                <w:sz w:val="20"/>
                <w:szCs w:val="20"/>
              </w:rPr>
              <w:t xml:space="preserve">под ред. В.В. Бондаренко. </w:t>
            </w:r>
            <w:r w:rsidR="001A282E">
              <w:rPr>
                <w:sz w:val="20"/>
                <w:szCs w:val="20"/>
              </w:rPr>
              <w:t>-</w:t>
            </w:r>
            <w:r w:rsidR="001A282E" w:rsidRPr="001A282E">
              <w:rPr>
                <w:sz w:val="20"/>
                <w:szCs w:val="20"/>
              </w:rPr>
              <w:t xml:space="preserve"> М.: ИНФРА-М, 2019. — 304 с. — (Высшее образование: Бакалавриат).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9" w14:textId="77777777" w:rsidR="00AC767C" w:rsidRPr="00343B31" w:rsidRDefault="00AC767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43B31">
              <w:rPr>
                <w:sz w:val="20"/>
                <w:szCs w:val="20"/>
              </w:rPr>
              <w:t>УП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A" w14:textId="77777777" w:rsidR="00AC767C" w:rsidRPr="00343B31" w:rsidRDefault="001A282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19B" w14:textId="77777777" w:rsidR="00AC767C" w:rsidRPr="001A282E" w:rsidRDefault="001A282E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1A282E">
              <w:rPr>
                <w:sz w:val="20"/>
                <w:szCs w:val="20"/>
                <w:lang w:val="en-US"/>
              </w:rPr>
              <w:t xml:space="preserve">URL: </w:t>
            </w:r>
            <w:hyperlink r:id="rId19" w:history="1">
              <w:r w:rsidRPr="001A282E">
                <w:rPr>
                  <w:rStyle w:val="af4"/>
                  <w:sz w:val="20"/>
                  <w:szCs w:val="20"/>
                  <w:lang w:val="en-US"/>
                </w:rPr>
                <w:t>https://znanium.com/catalog/product/1003310</w:t>
              </w:r>
            </w:hyperlink>
          </w:p>
        </w:tc>
      </w:tr>
    </w:tbl>
    <w:p w14:paraId="1B1D319D" w14:textId="77777777" w:rsidR="009141E7" w:rsidRPr="006817A5" w:rsidRDefault="009141E7" w:rsidP="009141E7">
      <w:pPr>
        <w:jc w:val="both"/>
        <w:rPr>
          <w:b/>
          <w:sz w:val="16"/>
          <w:szCs w:val="16"/>
        </w:rPr>
      </w:pPr>
      <w:r w:rsidRPr="006817A5">
        <w:rPr>
          <w:b/>
          <w:sz w:val="16"/>
          <w:szCs w:val="16"/>
        </w:rPr>
        <w:t>Примечание:</w:t>
      </w:r>
    </w:p>
    <w:p w14:paraId="1B1D319E" w14:textId="77777777" w:rsidR="009141E7" w:rsidRPr="006817A5" w:rsidRDefault="009141E7" w:rsidP="009141E7">
      <w:pPr>
        <w:jc w:val="both"/>
        <w:rPr>
          <w:sz w:val="16"/>
          <w:szCs w:val="16"/>
        </w:rPr>
      </w:pPr>
      <w:r w:rsidRPr="006817A5">
        <w:rPr>
          <w:sz w:val="16"/>
          <w:szCs w:val="16"/>
        </w:rPr>
        <w:tab/>
        <w:t>1. Порядковая нумерация сквозная, двухиндексная (Л-1, Л-2, Л-3 и т.д.);</w:t>
      </w:r>
    </w:p>
    <w:p w14:paraId="1B1D319F" w14:textId="77777777" w:rsidR="009141E7" w:rsidRPr="006817A5" w:rsidRDefault="009141E7" w:rsidP="009141E7">
      <w:pPr>
        <w:jc w:val="both"/>
        <w:rPr>
          <w:sz w:val="16"/>
          <w:szCs w:val="16"/>
        </w:rPr>
      </w:pPr>
      <w:r w:rsidRPr="006817A5">
        <w:rPr>
          <w:sz w:val="16"/>
          <w:szCs w:val="16"/>
        </w:rPr>
        <w:tab/>
        <w:t>2. Условные обозначения вида пособия: У – учебник, УП – учебное пособие, Др – монография и другая литература.</w:t>
      </w:r>
    </w:p>
    <w:p w14:paraId="1B1D31A0" w14:textId="77777777" w:rsidR="009141E7" w:rsidRDefault="009141E7" w:rsidP="009141E7">
      <w:pPr>
        <w:tabs>
          <w:tab w:val="left" w:leader="underscore" w:pos="10260"/>
        </w:tabs>
        <w:spacing w:line="288" w:lineRule="auto"/>
        <w:jc w:val="both"/>
      </w:pPr>
    </w:p>
    <w:p w14:paraId="1B1D31A3" w14:textId="77777777" w:rsidR="001A282E" w:rsidRDefault="001A282E" w:rsidP="00DD3F43">
      <w:pPr>
        <w:rPr>
          <w:sz w:val="28"/>
        </w:rPr>
      </w:pPr>
    </w:p>
    <w:p w14:paraId="1B1D31A4" w14:textId="77777777" w:rsidR="00CC02A6" w:rsidRPr="001A282E" w:rsidRDefault="00DD3F43" w:rsidP="00DD3F43">
      <w:pPr>
        <w:rPr>
          <w:b/>
        </w:rPr>
      </w:pPr>
      <w:r w:rsidRPr="001A282E">
        <w:rPr>
          <w:b/>
        </w:rPr>
        <w:t>5.</w:t>
      </w:r>
      <w:r w:rsidR="00CC02A6" w:rsidRPr="001A282E">
        <w:rPr>
          <w:b/>
        </w:rPr>
        <w:t xml:space="preserve"> Программное обеспечение и Интернет-ресурсы</w:t>
      </w:r>
    </w:p>
    <w:p w14:paraId="1B1D31A5" w14:textId="77777777" w:rsidR="00CC02A6" w:rsidRPr="004B226C" w:rsidRDefault="00CC02A6" w:rsidP="00CC02A6">
      <w:pPr>
        <w:jc w:val="both"/>
      </w:pPr>
    </w:p>
    <w:p w14:paraId="1B1D31A6" w14:textId="77777777" w:rsidR="0035245C" w:rsidRPr="001A282E" w:rsidRDefault="0035245C" w:rsidP="0035245C">
      <w:pPr>
        <w:jc w:val="both"/>
        <w:rPr>
          <w:b/>
        </w:rPr>
      </w:pPr>
      <w:r w:rsidRPr="001A282E">
        <w:rPr>
          <w:b/>
        </w:rPr>
        <w:t xml:space="preserve">5.1. </w:t>
      </w:r>
      <w:r w:rsidRPr="001A282E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pPr w:leftFromText="180" w:rightFromText="180" w:vertAnchor="text" w:horzAnchor="margin" w:tblpX="108" w:tblpY="21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6379"/>
      </w:tblGrid>
      <w:tr w:rsidR="0035245C" w:rsidRPr="006817A5" w14:paraId="1B1D31AA" w14:textId="77777777" w:rsidTr="001A282E">
        <w:tc>
          <w:tcPr>
            <w:tcW w:w="534" w:type="dxa"/>
            <w:vAlign w:val="center"/>
          </w:tcPr>
          <w:p w14:paraId="1B1D31A7" w14:textId="77777777" w:rsidR="0035245C" w:rsidRPr="006817A5" w:rsidRDefault="0035245C" w:rsidP="00C6600F">
            <w:pPr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2693" w:type="dxa"/>
            <w:vAlign w:val="center"/>
          </w:tcPr>
          <w:p w14:paraId="1B1D31A8" w14:textId="77777777" w:rsidR="0035245C" w:rsidRPr="009C7C62" w:rsidRDefault="0035245C" w:rsidP="00C6600F">
            <w:pPr>
              <w:jc w:val="center"/>
              <w:rPr>
                <w:sz w:val="20"/>
                <w:szCs w:val="20"/>
              </w:rPr>
            </w:pPr>
            <w:r w:rsidRPr="009C7C62">
              <w:rPr>
                <w:sz w:val="20"/>
                <w:szCs w:val="20"/>
              </w:rPr>
              <w:t>Интернет-ресурс</w:t>
            </w:r>
          </w:p>
        </w:tc>
        <w:tc>
          <w:tcPr>
            <w:tcW w:w="6379" w:type="dxa"/>
            <w:vAlign w:val="center"/>
          </w:tcPr>
          <w:p w14:paraId="1B1D31A9" w14:textId="77777777" w:rsidR="0035245C" w:rsidRPr="006817A5" w:rsidRDefault="0035245C" w:rsidP="00C6600F">
            <w:pPr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Характеристика</w:t>
            </w:r>
          </w:p>
        </w:tc>
      </w:tr>
      <w:tr w:rsidR="0035245C" w:rsidRPr="006817A5" w14:paraId="1B1D31AE" w14:textId="77777777" w:rsidTr="001A282E">
        <w:tc>
          <w:tcPr>
            <w:tcW w:w="534" w:type="dxa"/>
          </w:tcPr>
          <w:p w14:paraId="1B1D31AB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1B1D31AC" w14:textId="77777777" w:rsidR="0035245C" w:rsidRPr="009C7C62" w:rsidRDefault="00A5144E" w:rsidP="00C6600F">
            <w:pPr>
              <w:ind w:right="432"/>
              <w:jc w:val="both"/>
              <w:rPr>
                <w:sz w:val="20"/>
                <w:szCs w:val="20"/>
              </w:rPr>
            </w:pPr>
            <w:hyperlink r:id="rId20" w:history="1"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http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://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www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aup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379" w:type="dxa"/>
            <w:vAlign w:val="center"/>
          </w:tcPr>
          <w:p w14:paraId="1B1D31AD" w14:textId="77777777" w:rsidR="0035245C" w:rsidRPr="006817A5" w:rsidRDefault="0035245C" w:rsidP="00C6600F">
            <w:pPr>
              <w:jc w:val="both"/>
              <w:rPr>
                <w:sz w:val="20"/>
                <w:szCs w:val="20"/>
                <w:lang w:eastAsia="en-US"/>
              </w:rPr>
            </w:pPr>
            <w:r w:rsidRPr="006817A5">
              <w:rPr>
                <w:sz w:val="20"/>
                <w:szCs w:val="20"/>
                <w:lang w:eastAsia="en-US"/>
              </w:rPr>
              <w:t xml:space="preserve"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</w:t>
            </w:r>
            <w:r w:rsidRPr="006817A5">
              <w:rPr>
                <w:sz w:val="20"/>
                <w:szCs w:val="20"/>
                <w:lang w:eastAsia="en-US"/>
              </w:rPr>
              <w:lastRenderedPageBreak/>
              <w:t>учебно-методические пособия, форумы и полезные ссылки.</w:t>
            </w:r>
          </w:p>
        </w:tc>
      </w:tr>
      <w:tr w:rsidR="0035245C" w:rsidRPr="006817A5" w14:paraId="1B1D31B2" w14:textId="77777777" w:rsidTr="001A282E">
        <w:tc>
          <w:tcPr>
            <w:tcW w:w="534" w:type="dxa"/>
          </w:tcPr>
          <w:p w14:paraId="1B1D31AF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</w:tcPr>
          <w:p w14:paraId="1B1D31B0" w14:textId="77777777" w:rsidR="0035245C" w:rsidRPr="009C7C62" w:rsidRDefault="00A5144E" w:rsidP="00C6600F">
            <w:pPr>
              <w:jc w:val="both"/>
              <w:rPr>
                <w:sz w:val="20"/>
                <w:szCs w:val="20"/>
              </w:rPr>
            </w:pPr>
            <w:hyperlink r:id="rId21" w:history="1"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http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://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www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econline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h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1.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379" w:type="dxa"/>
            <w:vAlign w:val="center"/>
          </w:tcPr>
          <w:p w14:paraId="1B1D31B1" w14:textId="77777777" w:rsidR="0035245C" w:rsidRPr="006817A5" w:rsidRDefault="0035245C" w:rsidP="00C6600F">
            <w:pPr>
              <w:jc w:val="both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  <w:lang w:val="en-US" w:eastAsia="en-US"/>
              </w:rPr>
              <w:t>Economicsonline</w:t>
            </w:r>
            <w:r w:rsidRPr="006817A5">
              <w:rPr>
                <w:sz w:val="20"/>
                <w:szCs w:val="20"/>
                <w:lang w:eastAsia="en-US"/>
              </w:rPr>
              <w:t xml:space="preserve"> – коллекция ссылок на ресурсы </w:t>
            </w:r>
            <w:r w:rsidRPr="006817A5">
              <w:rPr>
                <w:sz w:val="20"/>
                <w:szCs w:val="20"/>
                <w:lang w:val="en-US" w:eastAsia="en-US"/>
              </w:rPr>
              <w:t>WWW</w:t>
            </w:r>
            <w:r w:rsidRPr="006817A5">
              <w:rPr>
                <w:sz w:val="20"/>
                <w:szCs w:val="20"/>
                <w:lang w:eastAsia="en-US"/>
              </w:rPr>
              <w:t>, предоставляющие экономическую и финансовую информацию бесплатно в режиме онлайн. Сайт содержит ссылки на лучшие экономические ресурсы, новости, информацию по экономической теории, финансам, статистике, архивы научных работ по экономике и т. Д.</w:t>
            </w:r>
          </w:p>
        </w:tc>
      </w:tr>
      <w:tr w:rsidR="0035245C" w:rsidRPr="006817A5" w14:paraId="1B1D31B6" w14:textId="77777777" w:rsidTr="001A282E">
        <w:tc>
          <w:tcPr>
            <w:tcW w:w="534" w:type="dxa"/>
          </w:tcPr>
          <w:p w14:paraId="1B1D31B3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1B1D31B4" w14:textId="77777777" w:rsidR="0035245C" w:rsidRPr="009C7C62" w:rsidRDefault="00A5144E" w:rsidP="00C6600F">
            <w:pPr>
              <w:jc w:val="both"/>
              <w:rPr>
                <w:sz w:val="20"/>
                <w:szCs w:val="20"/>
              </w:rPr>
            </w:pPr>
            <w:hyperlink r:id="rId22" w:history="1"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http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://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economicus</w:t>
              </w:r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.</w:t>
              </w:r>
              <w:r w:rsidR="0035245C" w:rsidRPr="009C7C62">
                <w:rPr>
                  <w:sz w:val="20"/>
                  <w:szCs w:val="20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6379" w:type="dxa"/>
            <w:vAlign w:val="center"/>
          </w:tcPr>
          <w:p w14:paraId="1B1D31B5" w14:textId="77777777" w:rsidR="0035245C" w:rsidRPr="006817A5" w:rsidRDefault="0035245C" w:rsidP="00C6600F">
            <w:pPr>
              <w:jc w:val="both"/>
              <w:rPr>
                <w:sz w:val="20"/>
                <w:szCs w:val="20"/>
                <w:lang w:eastAsia="en-US"/>
              </w:rPr>
            </w:pPr>
            <w:r w:rsidRPr="006817A5">
              <w:rPr>
                <w:sz w:val="20"/>
                <w:szCs w:val="20"/>
                <w:lang w:val="en-US" w:eastAsia="en-US"/>
              </w:rPr>
              <w:t>Economicus</w:t>
            </w:r>
            <w:r w:rsidRPr="006817A5">
              <w:rPr>
                <w:sz w:val="20"/>
                <w:szCs w:val="20"/>
                <w:lang w:eastAsia="en-US"/>
              </w:rPr>
              <w:t>.</w:t>
            </w:r>
            <w:r w:rsidRPr="006817A5">
              <w:rPr>
                <w:sz w:val="20"/>
                <w:szCs w:val="20"/>
                <w:lang w:val="en-US" w:eastAsia="en-US"/>
              </w:rPr>
              <w:t>Ru</w:t>
            </w:r>
            <w:r w:rsidRPr="006817A5">
              <w:rPr>
                <w:sz w:val="20"/>
                <w:szCs w:val="20"/>
                <w:lang w:eastAsia="en-US"/>
              </w:rPr>
              <w:t xml:space="preserve"> – проект Института «Экономическая Школа». Предоставляет качественную информацию по самому широкому спектру экономических дисциплин. Работы известных экономистов, профессиональный каталог экономических ресурсов Интернет, конференции, учебно-методические материалы по экономике, подборка словарей, энциклопедий, справочников по самым разнообразным областям экономики.</w:t>
            </w:r>
          </w:p>
        </w:tc>
      </w:tr>
      <w:tr w:rsidR="0035245C" w:rsidRPr="006817A5" w14:paraId="1B1D31BA" w14:textId="77777777" w:rsidTr="001A282E">
        <w:tc>
          <w:tcPr>
            <w:tcW w:w="534" w:type="dxa"/>
          </w:tcPr>
          <w:p w14:paraId="1B1D31B7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14:paraId="1B1D31B8" w14:textId="77777777" w:rsidR="0035245C" w:rsidRPr="009C7C62" w:rsidRDefault="00A5144E" w:rsidP="00C6600F">
            <w:pPr>
              <w:jc w:val="both"/>
              <w:rPr>
                <w:sz w:val="20"/>
                <w:szCs w:val="20"/>
              </w:rPr>
            </w:pPr>
            <w:hyperlink r:id="rId23" w:history="1"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http://ecsocman.edu.ru</w:t>
              </w:r>
            </w:hyperlink>
          </w:p>
        </w:tc>
        <w:tc>
          <w:tcPr>
            <w:tcW w:w="6379" w:type="dxa"/>
            <w:vAlign w:val="center"/>
          </w:tcPr>
          <w:p w14:paraId="1B1D31B9" w14:textId="77777777" w:rsidR="0035245C" w:rsidRPr="006817A5" w:rsidRDefault="0035245C" w:rsidP="00C6600F">
            <w:pPr>
              <w:jc w:val="both"/>
              <w:rPr>
                <w:sz w:val="20"/>
                <w:szCs w:val="20"/>
                <w:lang w:eastAsia="en-US"/>
              </w:rPr>
            </w:pPr>
            <w:r w:rsidRPr="006817A5">
              <w:rPr>
                <w:sz w:val="20"/>
                <w:szCs w:val="20"/>
                <w:lang w:eastAsia="en-US"/>
              </w:rPr>
              <w:t>Экономика, Социология, Менеджмент – федеральный образовательный портал, некоммерческий проект. Все ресурсы находятся в открытом доступе. Цель портала – выработка новых стандартов организации и информационного обеспечения образовательного процесса.</w:t>
            </w:r>
          </w:p>
        </w:tc>
      </w:tr>
      <w:tr w:rsidR="0035245C" w:rsidRPr="006817A5" w14:paraId="1B1D31BE" w14:textId="77777777" w:rsidTr="001A282E">
        <w:tc>
          <w:tcPr>
            <w:tcW w:w="534" w:type="dxa"/>
          </w:tcPr>
          <w:p w14:paraId="1B1D31BB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14:paraId="1B1D31BC" w14:textId="77777777" w:rsidR="0035245C" w:rsidRPr="009C7C62" w:rsidRDefault="00A5144E" w:rsidP="00C6600F">
            <w:pPr>
              <w:jc w:val="both"/>
              <w:rPr>
                <w:sz w:val="20"/>
                <w:szCs w:val="20"/>
              </w:rPr>
            </w:pPr>
            <w:hyperlink r:id="rId24" w:history="1"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http://e-management.newmail.ru</w:t>
              </w:r>
            </w:hyperlink>
          </w:p>
        </w:tc>
        <w:tc>
          <w:tcPr>
            <w:tcW w:w="6379" w:type="dxa"/>
            <w:vAlign w:val="center"/>
          </w:tcPr>
          <w:p w14:paraId="1B1D31BD" w14:textId="77777777" w:rsidR="0035245C" w:rsidRPr="006817A5" w:rsidRDefault="0035245C" w:rsidP="00C6600F">
            <w:pPr>
              <w:jc w:val="both"/>
              <w:rPr>
                <w:sz w:val="20"/>
                <w:szCs w:val="20"/>
                <w:lang w:eastAsia="en-US"/>
              </w:rPr>
            </w:pPr>
            <w:r w:rsidRPr="006817A5">
              <w:rPr>
                <w:sz w:val="20"/>
                <w:szCs w:val="20"/>
                <w:lang w:eastAsia="en-US"/>
              </w:rPr>
              <w:t>Сайт содержит электронные публикации (книги, статьи) по вопросам экономики, менеджмента и маркетинга на предприятии.</w:t>
            </w:r>
          </w:p>
        </w:tc>
      </w:tr>
      <w:tr w:rsidR="0035245C" w:rsidRPr="006817A5" w14:paraId="1B1D31C2" w14:textId="77777777" w:rsidTr="001A282E">
        <w:tc>
          <w:tcPr>
            <w:tcW w:w="534" w:type="dxa"/>
          </w:tcPr>
          <w:p w14:paraId="1B1D31BF" w14:textId="77777777" w:rsidR="0035245C" w:rsidRPr="006817A5" w:rsidRDefault="0035245C" w:rsidP="00C6600F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</w:rPr>
            </w:pPr>
            <w:r w:rsidRPr="006817A5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14:paraId="1B1D31C0" w14:textId="77777777" w:rsidR="0035245C" w:rsidRPr="009C7C62" w:rsidRDefault="00A5144E" w:rsidP="00C6600F">
            <w:pPr>
              <w:jc w:val="both"/>
              <w:rPr>
                <w:sz w:val="20"/>
                <w:szCs w:val="20"/>
              </w:rPr>
            </w:pPr>
            <w:hyperlink r:id="rId25" w:history="1">
              <w:r w:rsidR="0035245C" w:rsidRPr="009C7C62">
                <w:rPr>
                  <w:sz w:val="20"/>
                  <w:szCs w:val="20"/>
                  <w:u w:val="single"/>
                  <w:lang w:eastAsia="en-US"/>
                </w:rPr>
                <w:t>http://www.economica.ru</w:t>
              </w:r>
            </w:hyperlink>
          </w:p>
        </w:tc>
        <w:tc>
          <w:tcPr>
            <w:tcW w:w="6379" w:type="dxa"/>
            <w:vAlign w:val="center"/>
          </w:tcPr>
          <w:p w14:paraId="1B1D31C1" w14:textId="77777777" w:rsidR="0035245C" w:rsidRPr="006817A5" w:rsidRDefault="0035245C" w:rsidP="00C6600F">
            <w:pPr>
              <w:jc w:val="both"/>
              <w:rPr>
                <w:sz w:val="20"/>
                <w:szCs w:val="20"/>
                <w:lang w:eastAsia="en-US"/>
              </w:rPr>
            </w:pPr>
            <w:r w:rsidRPr="006817A5">
              <w:rPr>
                <w:sz w:val="20"/>
                <w:szCs w:val="20"/>
                <w:lang w:eastAsia="en-US"/>
              </w:rPr>
              <w:t xml:space="preserve">Сайт Economica.Ru был создан для проведения различных игр и соревнований между игроками в экономические игры. Портал объединяет имитационные игровые модели экономической направленности. </w:t>
            </w:r>
          </w:p>
        </w:tc>
      </w:tr>
    </w:tbl>
    <w:p w14:paraId="1B1D31C3" w14:textId="77777777" w:rsidR="0035245C" w:rsidRDefault="0035245C" w:rsidP="0035245C">
      <w:pPr>
        <w:ind w:left="3"/>
      </w:pPr>
    </w:p>
    <w:p w14:paraId="1B1D31C4" w14:textId="77777777" w:rsidR="0035245C" w:rsidRPr="0045095A" w:rsidRDefault="0035245C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5095A">
        <w:t>Электронные базы данных открытого доступа:</w:t>
      </w:r>
    </w:p>
    <w:p w14:paraId="1B1D31C5" w14:textId="77777777" w:rsidR="0035245C" w:rsidRPr="0045095A" w:rsidRDefault="00A5144E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hyperlink r:id="rId26" w:tgtFrame="_blank" w:history="1">
        <w:r w:rsidR="0035245C" w:rsidRPr="0045095A">
          <w:rPr>
            <w:lang w:val="en-US"/>
          </w:rPr>
          <w:t>PressAcademia</w:t>
        </w:r>
      </w:hyperlink>
      <w:r w:rsidR="0035245C" w:rsidRPr="0045095A">
        <w:rPr>
          <w:lang w:val="en-US"/>
        </w:rPr>
        <w:t xml:space="preserve"> -  </w:t>
      </w:r>
      <w:hyperlink r:id="rId27" w:history="1">
        <w:r w:rsidR="0035245C" w:rsidRPr="0045095A">
          <w:rPr>
            <w:lang w:val="en-US"/>
          </w:rPr>
          <w:t>http://www.pressacademia.org/</w:t>
        </w:r>
      </w:hyperlink>
    </w:p>
    <w:p w14:paraId="1B1D31C6" w14:textId="77777777" w:rsidR="0035245C" w:rsidRPr="0045095A" w:rsidRDefault="00A5144E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hyperlink r:id="rId28" w:tgtFrame="_blank" w:history="1">
        <w:r w:rsidR="0035245C" w:rsidRPr="0045095A">
          <w:rPr>
            <w:lang w:val="en-US"/>
          </w:rPr>
          <w:t>Science Publishing Group</w:t>
        </w:r>
      </w:hyperlink>
      <w:r w:rsidR="0035245C" w:rsidRPr="0045095A">
        <w:rPr>
          <w:lang w:val="en-US"/>
        </w:rPr>
        <w:t xml:space="preserve"> - </w:t>
      </w:r>
      <w:hyperlink r:id="rId29" w:history="1">
        <w:r w:rsidR="0035245C" w:rsidRPr="0045095A">
          <w:rPr>
            <w:lang w:val="en-US"/>
          </w:rPr>
          <w:t>http://www.sciencepublishinggroup.com</w:t>
        </w:r>
      </w:hyperlink>
    </w:p>
    <w:p w14:paraId="1B1D31C7" w14:textId="77777777" w:rsidR="0035245C" w:rsidRPr="0045095A" w:rsidRDefault="00A5144E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hyperlink r:id="rId30" w:tgtFrame="_blank" w:history="1">
        <w:r w:rsidR="0035245C" w:rsidRPr="0045095A">
          <w:rPr>
            <w:lang w:val="en-US"/>
          </w:rPr>
          <w:t>OMICS International</w:t>
        </w:r>
      </w:hyperlink>
      <w:r w:rsidR="0035245C" w:rsidRPr="0045095A">
        <w:rPr>
          <w:lang w:val="en-US"/>
        </w:rPr>
        <w:t xml:space="preserve"> - </w:t>
      </w:r>
      <w:hyperlink r:id="rId31" w:history="1">
        <w:r w:rsidR="0035245C" w:rsidRPr="0045095A">
          <w:rPr>
            <w:lang w:val="en-US"/>
          </w:rPr>
          <w:t>https://www.omicsonline.org</w:t>
        </w:r>
      </w:hyperlink>
    </w:p>
    <w:p w14:paraId="1B1D31C8" w14:textId="77777777" w:rsidR="0035245C" w:rsidRPr="0045095A" w:rsidRDefault="00A5144E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hyperlink r:id="rId32" w:tgtFrame="_blank" w:history="1">
        <w:r w:rsidR="0035245C" w:rsidRPr="0045095A">
          <w:rPr>
            <w:lang w:val="en-US"/>
          </w:rPr>
          <w:t>Scientific Research Publishing</w:t>
        </w:r>
      </w:hyperlink>
      <w:r w:rsidR="0035245C" w:rsidRPr="0045095A">
        <w:rPr>
          <w:lang w:val="en-US"/>
        </w:rPr>
        <w:t xml:space="preserve">  - </w:t>
      </w:r>
      <w:hyperlink r:id="rId33" w:history="1">
        <w:r w:rsidR="0035245C" w:rsidRPr="0045095A">
          <w:rPr>
            <w:lang w:val="en-US"/>
          </w:rPr>
          <w:t>https://www.scirp.org</w:t>
        </w:r>
      </w:hyperlink>
    </w:p>
    <w:p w14:paraId="1B1D31C9" w14:textId="77777777" w:rsidR="0035245C" w:rsidRPr="0045095A" w:rsidRDefault="00A5144E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hyperlink r:id="rId34" w:tgtFrame="_blank" w:history="1">
        <w:r w:rsidR="0035245C" w:rsidRPr="0045095A">
          <w:rPr>
            <w:lang w:val="en-US"/>
          </w:rPr>
          <w:t>Hikari Ltd</w:t>
        </w:r>
      </w:hyperlink>
      <w:r w:rsidR="0035245C" w:rsidRPr="0045095A">
        <w:rPr>
          <w:lang w:val="en-US"/>
        </w:rPr>
        <w:t xml:space="preserve"> -  </w:t>
      </w:r>
      <w:hyperlink r:id="rId35" w:history="1">
        <w:r w:rsidR="0035245C" w:rsidRPr="0045095A">
          <w:rPr>
            <w:lang w:val="en-US"/>
          </w:rPr>
          <w:t>http://www.m-hikari.com</w:t>
        </w:r>
      </w:hyperlink>
    </w:p>
    <w:p w14:paraId="1B1D31CA" w14:textId="77777777" w:rsidR="0035245C" w:rsidRPr="0045095A" w:rsidRDefault="00A5144E" w:rsidP="0035245C">
      <w:pPr>
        <w:tabs>
          <w:tab w:val="left" w:pos="593"/>
        </w:tabs>
        <w:autoSpaceDE w:val="0"/>
        <w:autoSpaceDN w:val="0"/>
        <w:adjustRightInd w:val="0"/>
        <w:spacing w:line="276" w:lineRule="auto"/>
        <w:jc w:val="both"/>
      </w:pPr>
      <w:hyperlink r:id="rId36" w:tgtFrame="_blank" w:history="1">
        <w:r w:rsidR="0035245C" w:rsidRPr="0045095A">
          <w:t>Oapen</w:t>
        </w:r>
      </w:hyperlink>
      <w:r w:rsidR="0035245C" w:rsidRPr="0045095A">
        <w:t xml:space="preserve">  </w:t>
      </w:r>
      <w:hyperlink r:id="rId37" w:history="1">
        <w:r w:rsidR="0035245C" w:rsidRPr="0045095A">
          <w:t>http://www.oapen.org</w:t>
        </w:r>
      </w:hyperlink>
    </w:p>
    <w:p w14:paraId="1B1D31CC" w14:textId="77777777" w:rsidR="0035245C" w:rsidRDefault="0035245C" w:rsidP="00B14DAD"/>
    <w:p w14:paraId="1B1D31CD" w14:textId="77777777" w:rsidR="0035245C" w:rsidRPr="001A282E" w:rsidRDefault="0035245C" w:rsidP="0035245C">
      <w:pPr>
        <w:jc w:val="both"/>
        <w:rPr>
          <w:b/>
        </w:rPr>
      </w:pPr>
      <w:r w:rsidRPr="001A282E">
        <w:rPr>
          <w:b/>
        </w:rPr>
        <w:t xml:space="preserve">5.2. </w:t>
      </w:r>
      <w:r w:rsidRPr="001A282E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r w:rsidR="00874CE3" w:rsidRPr="001A282E">
        <w:rPr>
          <w:b/>
          <w:shd w:val="clear" w:color="auto" w:fill="FFFFFF"/>
        </w:rPr>
        <w:t>.</w:t>
      </w:r>
    </w:p>
    <w:p w14:paraId="1B1D31CE" w14:textId="77777777" w:rsidR="0035245C" w:rsidRPr="00192279" w:rsidRDefault="0035245C" w:rsidP="0035245C">
      <w:pPr>
        <w:jc w:val="both"/>
      </w:pPr>
    </w:p>
    <w:p w14:paraId="1B1D31CF" w14:textId="77777777" w:rsidR="00874CE3" w:rsidRPr="00874CE3" w:rsidRDefault="00874CE3" w:rsidP="00874CE3">
      <w:pPr>
        <w:jc w:val="both"/>
      </w:pPr>
      <w:r w:rsidRPr="00874CE3">
        <w:rPr>
          <w:rStyle w:val="FontStyle12"/>
          <w:i w:val="0"/>
          <w:sz w:val="24"/>
          <w:szCs w:val="24"/>
        </w:rPr>
        <w:t>При изучении дисциплины используется пакет офисных программ Microsoft Office: Microsoft Word, Microsoft Excel; PowerPoint.</w:t>
      </w:r>
    </w:p>
    <w:p w14:paraId="1B1D31D0" w14:textId="77777777" w:rsidR="00874CE3" w:rsidRPr="00874CE3" w:rsidRDefault="00874CE3" w:rsidP="00874CE3">
      <w:pPr>
        <w:pStyle w:val="Style2"/>
        <w:widowControl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r w:rsidRPr="00874CE3">
        <w:rPr>
          <w:rStyle w:val="FontStyle12"/>
          <w:i w:val="0"/>
          <w:sz w:val="24"/>
          <w:szCs w:val="24"/>
        </w:rPr>
        <w:t xml:space="preserve">Информационно-справочные и поисковые системы: </w:t>
      </w:r>
    </w:p>
    <w:p w14:paraId="1B1D31D1" w14:textId="77777777" w:rsidR="00874CE3" w:rsidRPr="00874CE3" w:rsidRDefault="00874CE3" w:rsidP="00874CE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74CE3">
        <w:rPr>
          <w:rStyle w:val="FontStyle12"/>
          <w:i w:val="0"/>
          <w:sz w:val="24"/>
          <w:szCs w:val="24"/>
        </w:rPr>
        <w:t>Внутренняя электронно-библиотечная система УГТУ (ВЭБС)</w:t>
      </w:r>
    </w:p>
    <w:p w14:paraId="1B1D31D2" w14:textId="77777777" w:rsidR="00874CE3" w:rsidRPr="00874CE3" w:rsidRDefault="00A5144E" w:rsidP="00874CE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8" w:history="1">
        <w:r w:rsidR="00874CE3" w:rsidRPr="00874CE3">
          <w:rPr>
            <w:rStyle w:val="af4"/>
            <w:rFonts w:ascii="Times New Roman" w:hAnsi="Times New Roman"/>
            <w:lang w:val="en-US"/>
          </w:rPr>
          <w:t>http</w:t>
        </w:r>
        <w:r w:rsidR="00874CE3" w:rsidRPr="00874CE3">
          <w:rPr>
            <w:rStyle w:val="af4"/>
            <w:rFonts w:ascii="Times New Roman" w:hAnsi="Times New Roman"/>
          </w:rPr>
          <w:t>://</w:t>
        </w:r>
        <w:r w:rsidR="00874CE3" w:rsidRPr="00874CE3">
          <w:rPr>
            <w:rStyle w:val="af4"/>
            <w:rFonts w:ascii="Times New Roman" w:hAnsi="Times New Roman"/>
            <w:lang w:val="en-US"/>
          </w:rPr>
          <w:t>lib</w:t>
        </w:r>
        <w:r w:rsidR="00874CE3" w:rsidRPr="00874CE3">
          <w:rPr>
            <w:rStyle w:val="af4"/>
            <w:rFonts w:ascii="Times New Roman" w:hAnsi="Times New Roman"/>
          </w:rPr>
          <w:t>.</w:t>
        </w:r>
        <w:r w:rsidR="00874CE3" w:rsidRPr="00874CE3">
          <w:rPr>
            <w:rStyle w:val="af4"/>
            <w:rFonts w:ascii="Times New Roman" w:hAnsi="Times New Roman"/>
            <w:lang w:val="en-US"/>
          </w:rPr>
          <w:t>ugtu</w:t>
        </w:r>
        <w:r w:rsidR="00874CE3" w:rsidRPr="00874CE3">
          <w:rPr>
            <w:rStyle w:val="af4"/>
            <w:rFonts w:ascii="Times New Roman" w:hAnsi="Times New Roman"/>
          </w:rPr>
          <w:t>.</w:t>
        </w:r>
        <w:r w:rsidR="00874CE3" w:rsidRPr="00874CE3">
          <w:rPr>
            <w:rStyle w:val="af4"/>
            <w:rFonts w:ascii="Times New Roman" w:hAnsi="Times New Roman"/>
            <w:lang w:val="en-US"/>
          </w:rPr>
          <w:t>net</w:t>
        </w:r>
      </w:hyperlink>
    </w:p>
    <w:p w14:paraId="1B1D31D3" w14:textId="77777777" w:rsidR="00874CE3" w:rsidRPr="00874CE3" w:rsidRDefault="00874CE3" w:rsidP="00874CE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74CE3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874CE3">
        <w:rPr>
          <w:rStyle w:val="FontStyle12"/>
          <w:i w:val="0"/>
          <w:sz w:val="24"/>
          <w:szCs w:val="24"/>
          <w:lang w:val="en-US"/>
        </w:rPr>
        <w:t>ZNANIUM</w:t>
      </w:r>
    </w:p>
    <w:p w14:paraId="1B1D31D4" w14:textId="77777777" w:rsidR="00874CE3" w:rsidRPr="00874CE3" w:rsidRDefault="00A5144E" w:rsidP="00874CE3">
      <w:pPr>
        <w:pStyle w:val="Style2"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hyperlink r:id="rId39" w:history="1">
        <w:r w:rsidR="00874CE3" w:rsidRPr="00874CE3">
          <w:rPr>
            <w:rStyle w:val="af4"/>
            <w:rFonts w:ascii="Times New Roman" w:hAnsi="Times New Roman"/>
            <w:lang w:val="en-US"/>
          </w:rPr>
          <w:t>http</w:t>
        </w:r>
        <w:r w:rsidR="00874CE3" w:rsidRPr="00874CE3">
          <w:rPr>
            <w:rStyle w:val="af4"/>
            <w:rFonts w:ascii="Times New Roman" w:hAnsi="Times New Roman"/>
          </w:rPr>
          <w:t>://</w:t>
        </w:r>
        <w:r w:rsidR="00874CE3" w:rsidRPr="00874CE3">
          <w:rPr>
            <w:rStyle w:val="af4"/>
            <w:rFonts w:ascii="Times New Roman" w:hAnsi="Times New Roman"/>
            <w:lang w:val="en-US"/>
          </w:rPr>
          <w:t>znanium</w:t>
        </w:r>
        <w:r w:rsidR="00874CE3" w:rsidRPr="00874CE3">
          <w:rPr>
            <w:rStyle w:val="af4"/>
            <w:rFonts w:ascii="Times New Roman" w:hAnsi="Times New Roman"/>
          </w:rPr>
          <w:t>.</w:t>
        </w:r>
        <w:r w:rsidR="00874CE3" w:rsidRPr="00874CE3">
          <w:rPr>
            <w:rStyle w:val="af4"/>
            <w:rFonts w:ascii="Times New Roman" w:hAnsi="Times New Roman"/>
            <w:lang w:val="en-US"/>
          </w:rPr>
          <w:t>com</w:t>
        </w:r>
      </w:hyperlink>
    </w:p>
    <w:p w14:paraId="1B1D31D5" w14:textId="77777777" w:rsidR="00874CE3" w:rsidRPr="00874CE3" w:rsidRDefault="00874CE3" w:rsidP="00874CE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74CE3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874CE3">
        <w:rPr>
          <w:rStyle w:val="FontStyle12"/>
          <w:i w:val="0"/>
          <w:sz w:val="24"/>
          <w:szCs w:val="24"/>
          <w:lang w:val="en-US"/>
        </w:rPr>
        <w:t>IPRbooks</w:t>
      </w:r>
    </w:p>
    <w:p w14:paraId="1B1D31D6" w14:textId="77777777" w:rsidR="00874CE3" w:rsidRPr="00874CE3" w:rsidRDefault="00A5144E" w:rsidP="00874CE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40" w:history="1">
        <w:r w:rsidR="00874CE3" w:rsidRPr="00874CE3">
          <w:rPr>
            <w:rStyle w:val="af4"/>
            <w:rFonts w:ascii="Times New Roman" w:hAnsi="Times New Roman"/>
          </w:rPr>
          <w:t>http://www.iprbookshop.ru</w:t>
        </w:r>
      </w:hyperlink>
    </w:p>
    <w:p w14:paraId="1B1D31D7" w14:textId="77777777" w:rsidR="00874CE3" w:rsidRPr="00874CE3" w:rsidRDefault="00874CE3" w:rsidP="00874CE3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74CE3">
        <w:rPr>
          <w:rStyle w:val="FontStyle12"/>
          <w:i w:val="0"/>
          <w:sz w:val="24"/>
          <w:szCs w:val="24"/>
        </w:rPr>
        <w:t>Научная электронная библиотека</w:t>
      </w:r>
    </w:p>
    <w:p w14:paraId="1B1D31D8" w14:textId="77777777" w:rsidR="00874CE3" w:rsidRPr="00874CE3" w:rsidRDefault="00A5144E" w:rsidP="00874CE3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41" w:history="1">
        <w:r w:rsidR="00874CE3" w:rsidRPr="00874CE3">
          <w:rPr>
            <w:rStyle w:val="af4"/>
            <w:rFonts w:ascii="Times New Roman" w:hAnsi="Times New Roman"/>
            <w:lang w:val="en-US"/>
          </w:rPr>
          <w:t>https</w:t>
        </w:r>
        <w:r w:rsidR="00874CE3" w:rsidRPr="00874CE3">
          <w:rPr>
            <w:rStyle w:val="af4"/>
            <w:rFonts w:ascii="Times New Roman" w:hAnsi="Times New Roman"/>
          </w:rPr>
          <w:t>://</w:t>
        </w:r>
        <w:r w:rsidR="00874CE3" w:rsidRPr="00874CE3">
          <w:rPr>
            <w:rStyle w:val="af4"/>
            <w:rFonts w:ascii="Times New Roman" w:hAnsi="Times New Roman"/>
            <w:lang w:val="en-US"/>
          </w:rPr>
          <w:t>elibrary</w:t>
        </w:r>
        <w:r w:rsidR="00874CE3" w:rsidRPr="00874CE3">
          <w:rPr>
            <w:rStyle w:val="af4"/>
            <w:rFonts w:ascii="Times New Roman" w:hAnsi="Times New Roman"/>
          </w:rPr>
          <w:t>.</w:t>
        </w:r>
        <w:r w:rsidR="00874CE3" w:rsidRPr="00874CE3">
          <w:rPr>
            <w:rStyle w:val="af4"/>
            <w:rFonts w:ascii="Times New Roman" w:hAnsi="Times New Roman"/>
            <w:lang w:val="en-US"/>
          </w:rPr>
          <w:t>ru</w:t>
        </w:r>
      </w:hyperlink>
    </w:p>
    <w:p w14:paraId="1B1D31D9" w14:textId="77777777" w:rsidR="00874CE3" w:rsidRPr="00874CE3" w:rsidRDefault="00874CE3" w:rsidP="00874CE3">
      <w:pPr>
        <w:jc w:val="both"/>
      </w:pPr>
      <w:r w:rsidRPr="00874CE3">
        <w:t xml:space="preserve">Справочная правовая система «Консультант плюс» </w:t>
      </w:r>
      <w:hyperlink r:id="rId42" w:history="1">
        <w:r w:rsidRPr="00874CE3">
          <w:rPr>
            <w:rStyle w:val="af4"/>
          </w:rPr>
          <w:t>http://www.consultant.ru/</w:t>
        </w:r>
      </w:hyperlink>
    </w:p>
    <w:p w14:paraId="1B1D31DA" w14:textId="77777777" w:rsidR="0035245C" w:rsidRPr="0045095A" w:rsidRDefault="00874CE3" w:rsidP="00874CE3">
      <w:pPr>
        <w:jc w:val="both"/>
      </w:pPr>
      <w:r w:rsidRPr="00874CE3">
        <w:t xml:space="preserve">Справочная правовая система «Гарант» </w:t>
      </w:r>
      <w:hyperlink r:id="rId43" w:history="1">
        <w:r w:rsidRPr="00874CE3">
          <w:rPr>
            <w:rStyle w:val="af4"/>
          </w:rPr>
          <w:t>https://www.garant.ru/</w:t>
        </w:r>
      </w:hyperlink>
      <w:r w:rsidRPr="00874CE3">
        <w:t>.</w:t>
      </w:r>
    </w:p>
    <w:p w14:paraId="1B1D31DB" w14:textId="77777777" w:rsidR="0035245C" w:rsidRDefault="0035245C" w:rsidP="0035245C">
      <w:pPr>
        <w:jc w:val="both"/>
        <w:rPr>
          <w:b/>
          <w:sz w:val="28"/>
        </w:rPr>
      </w:pPr>
    </w:p>
    <w:p w14:paraId="1B1D31DC" w14:textId="77777777" w:rsidR="00CC02A6" w:rsidRPr="004B226C" w:rsidRDefault="009141E7" w:rsidP="004B226C">
      <w:pPr>
        <w:jc w:val="both"/>
      </w:pPr>
      <w:r w:rsidRPr="001A282E">
        <w:rPr>
          <w:b/>
        </w:rPr>
        <w:t>6.</w:t>
      </w:r>
      <w:r w:rsidR="00891284" w:rsidRPr="001A282E">
        <w:rPr>
          <w:b/>
        </w:rPr>
        <w:t xml:space="preserve"> </w:t>
      </w:r>
      <w:r w:rsidRPr="001A282E">
        <w:rPr>
          <w:b/>
        </w:rPr>
        <w:t xml:space="preserve">Фонд оценочных средств для проведения промежуточной аттестации обучающихся по дисциплине </w:t>
      </w:r>
      <w:r w:rsidRPr="004B226C">
        <w:t xml:space="preserve">представлен в Приложении </w:t>
      </w:r>
      <w:r w:rsidR="00722D13" w:rsidRPr="004B226C">
        <w:t>1</w:t>
      </w:r>
      <w:r w:rsidRPr="004B226C">
        <w:t xml:space="preserve"> </w:t>
      </w:r>
    </w:p>
    <w:p w14:paraId="1B1D31DF" w14:textId="6F1BDDFC" w:rsidR="00176AF6" w:rsidRPr="00B14DAD" w:rsidRDefault="00DD3F43" w:rsidP="00C0115E">
      <w:pPr>
        <w:jc w:val="both"/>
        <w:rPr>
          <w:b/>
        </w:rPr>
      </w:pPr>
      <w:r w:rsidRPr="001A282E">
        <w:rPr>
          <w:b/>
        </w:rPr>
        <w:t>7</w:t>
      </w:r>
      <w:r w:rsidR="000D7CFA" w:rsidRPr="001A282E">
        <w:rPr>
          <w:b/>
        </w:rPr>
        <w:t>. Описание материально-технической базы, необходимой для осуществления образоват</w:t>
      </w:r>
      <w:r w:rsidR="00B14DAD">
        <w:rPr>
          <w:b/>
        </w:rPr>
        <w:t>ельного процесса по дисциплине.</w:t>
      </w:r>
    </w:p>
    <w:p w14:paraId="1B1D31E0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lastRenderedPageBreak/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B1D31E2" w14:textId="1CEE795C" w:rsidR="00176AF6" w:rsidRPr="00B14DAD" w:rsidRDefault="00176AF6" w:rsidP="00B14DAD">
      <w:pPr>
        <w:ind w:firstLine="708"/>
        <w:jc w:val="both"/>
        <w:rPr>
          <w:color w:val="000000"/>
        </w:rPr>
      </w:pPr>
      <w:r w:rsidRPr="00832AAA">
        <w:rPr>
          <w:color w:val="000000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1B1D31E3" w14:textId="77777777" w:rsidR="00176AF6" w:rsidRPr="00832AAA" w:rsidRDefault="00176AF6" w:rsidP="00176AF6">
      <w:pPr>
        <w:jc w:val="both"/>
      </w:pPr>
      <w:r w:rsidRPr="00832AAA">
        <w:rPr>
          <w:b/>
          <w:bCs/>
          <w:color w:val="000000"/>
        </w:rPr>
        <w:t>8. Методические указания для обучающихся по освоению дисциплины</w:t>
      </w:r>
    </w:p>
    <w:p w14:paraId="1B1D31E4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Основу дисциплины составляют лекционные, практические занятия, а так же самостоятельная работа студента, которая включает работу с рекомендованной литературой, изучение информационно-аналитических материалов, подготовку реферата, доклада и др.</w:t>
      </w:r>
    </w:p>
    <w:p w14:paraId="1B1D31E5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Одним из основных условий успешного овладения учебным материалом является посещение лекционных и практических занятий. Если по каким-то причинам занятие было пропущено, обучающемуся необходимо самостоятельно разобрать пропущенную тему (восстановить конспект лекции, разобрать задания практического занятия, подготовить вопросы к практическому занятию), в ином случае дальнейшее изучение дисциплины существенно осложнится. Также важно выполнять все задания, предлагаемые преподавателем в качестве обязательных заданий.</w:t>
      </w:r>
    </w:p>
    <w:p w14:paraId="1B1D31E6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При выполнении самостоятельной работы обучающиеся должны ознакомиться с тематическим содержанием дисциплины и предлагаемой к изучению литературой.</w:t>
      </w:r>
    </w:p>
    <w:p w14:paraId="1B1D31E7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Самостоятельная работа обучающихся является важнейшей составной частью учебной работы и предназначена для достижения следующих целей:</w:t>
      </w:r>
    </w:p>
    <w:p w14:paraId="1B1D31E8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- закрепление и углубление полученных знаний, умений и навыков;</w:t>
      </w:r>
    </w:p>
    <w:p w14:paraId="1B1D31E9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- подготовка к предстоящим занятиям, конференциям, круглым столам, тестированию, экзамену или зачету;</w:t>
      </w:r>
    </w:p>
    <w:p w14:paraId="1B1D31EA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- формирование культуры умственного труда и самостоятельности в поиске и приобретении новых знаний.</w:t>
      </w:r>
    </w:p>
    <w:p w14:paraId="1B1D31EB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Для повышения эффективности самостоятельной работы обучающимся рекомендуется следующий порядок ее организации:</w:t>
      </w:r>
    </w:p>
    <w:p w14:paraId="1B1D31EC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1) изучаются теоретические вопросы по соответствующей теме с проработкой, как конспектов лекций, так и соответствующей литературы;</w:t>
      </w:r>
    </w:p>
    <w:p w14:paraId="1B1D31ED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2) особое внимание следует обратить на изучение основных понятий, определений, формул, что необходимо для правильного понимания и решения задач;</w:t>
      </w:r>
    </w:p>
    <w:p w14:paraId="1B1D31EE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3) нужно самостоятельно разобрать и решить рассмотренные в лекции или в тексте примеры, выясняя в деталях практическое значение теоретического материала;</w:t>
      </w:r>
    </w:p>
    <w:p w14:paraId="1B1D31EF" w14:textId="77777777" w:rsidR="00176AF6" w:rsidRPr="00832AAA" w:rsidRDefault="00176AF6" w:rsidP="00176AF6">
      <w:pPr>
        <w:jc w:val="both"/>
      </w:pPr>
      <w:r w:rsidRPr="00832AAA">
        <w:rPr>
          <w:color w:val="000000"/>
        </w:rPr>
        <w:t>4) еще раз внимательно прочитать все вопросы теории, попутно решая соответствующие упражнения, приведенные в учебниках и сборниках задач.</w:t>
      </w:r>
    </w:p>
    <w:p w14:paraId="1B1D31F1" w14:textId="77777777" w:rsidR="00176AF6" w:rsidRPr="00832AAA" w:rsidRDefault="00176AF6" w:rsidP="00B14DAD">
      <w:r w:rsidRPr="00832AAA">
        <w:rPr>
          <w:b/>
          <w:bCs/>
          <w:color w:val="000000"/>
        </w:rPr>
        <w:t>Методические рекомендации преподавателю</w:t>
      </w:r>
    </w:p>
    <w:p w14:paraId="1B1D31F2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 xml:space="preserve">Данный курс имеет большое прикладное значение, что необходимо учитывать при проведении лекционных и практических занятий, рассматривая примеры практического опыта </w:t>
      </w:r>
      <w:r w:rsidR="001A282E">
        <w:rPr>
          <w:color w:val="000000"/>
        </w:rPr>
        <w:t>применения корпоративной социальной ответственности</w:t>
      </w:r>
      <w:r w:rsidRPr="00832AAA">
        <w:rPr>
          <w:color w:val="000000"/>
        </w:rPr>
        <w:t xml:space="preserve"> в российских и зарубежных компаниях. Формы работы должны предусматривать большую самостоятельность студентов, должны быть направлены на формирование практических навыков и освоение компетенций.</w:t>
      </w:r>
    </w:p>
    <w:p w14:paraId="1B1D31F3" w14:textId="77777777" w:rsidR="00176AF6" w:rsidRDefault="00176AF6" w:rsidP="00176AF6">
      <w:pPr>
        <w:jc w:val="both"/>
        <w:rPr>
          <w:b/>
          <w:bCs/>
          <w:color w:val="000000"/>
        </w:rPr>
      </w:pPr>
      <w:r w:rsidRPr="00832AAA">
        <w:rPr>
          <w:b/>
          <w:bCs/>
          <w:color w:val="000000"/>
        </w:rPr>
        <w:t xml:space="preserve">Контроль знаний студентов. </w:t>
      </w:r>
    </w:p>
    <w:p w14:paraId="1B1D31F4" w14:textId="77777777" w:rsidR="00176AF6" w:rsidRPr="00832AAA" w:rsidRDefault="00176AF6" w:rsidP="00176AF6">
      <w:pPr>
        <w:ind w:firstLine="708"/>
        <w:jc w:val="both"/>
      </w:pPr>
      <w:r w:rsidRPr="00832AAA">
        <w:rPr>
          <w:color w:val="000000"/>
        </w:rPr>
        <w:t>Текущий контроль знаний осуществляется путем тестирования студентов по темам дисциплины в соответствии с рабочей программой. Оценка текущей успеваемости студентов осуществляется по результатам тестирования, а также посредством учета результатов экспресс-опросов, заданий на практических занятиях, а также самостоятельной работы.</w:t>
      </w:r>
    </w:p>
    <w:p w14:paraId="1B1D31F5" w14:textId="77777777" w:rsidR="00176AF6" w:rsidRDefault="00176AF6" w:rsidP="00176AF6"/>
    <w:p w14:paraId="1B1D31F6" w14:textId="77777777" w:rsidR="00CC02A6" w:rsidRDefault="00CC02A6" w:rsidP="00CC02A6">
      <w:pPr>
        <w:jc w:val="both"/>
      </w:pPr>
    </w:p>
    <w:p w14:paraId="1B1D31F8" w14:textId="1B1FF706" w:rsidR="009141E7" w:rsidRDefault="0035245C" w:rsidP="00B14DAD">
      <w:pPr>
        <w:spacing w:after="200" w:line="276" w:lineRule="auto"/>
        <w:rPr>
          <w:i/>
        </w:rPr>
      </w:pPr>
      <w:r>
        <w:rPr>
          <w:i/>
        </w:rPr>
        <w:br w:type="page"/>
      </w:r>
      <w:r w:rsidR="009141E7">
        <w:rPr>
          <w:i/>
        </w:rPr>
        <w:lastRenderedPageBreak/>
        <w:t>Приложение</w:t>
      </w:r>
      <w:r w:rsidR="00722D13">
        <w:rPr>
          <w:i/>
        </w:rPr>
        <w:t xml:space="preserve"> 1</w:t>
      </w:r>
    </w:p>
    <w:p w14:paraId="1B1D31F9" w14:textId="77777777" w:rsidR="009141E7" w:rsidRPr="004C0483" w:rsidRDefault="009141E7" w:rsidP="009141E7">
      <w:pPr>
        <w:spacing w:line="360" w:lineRule="auto"/>
        <w:jc w:val="right"/>
      </w:pPr>
    </w:p>
    <w:p w14:paraId="1B1D31FA" w14:textId="77777777" w:rsidR="009141E7" w:rsidRPr="004C0483" w:rsidRDefault="009141E7" w:rsidP="009141E7">
      <w:pPr>
        <w:jc w:val="center"/>
        <w:rPr>
          <w:b/>
        </w:rPr>
      </w:pPr>
    </w:p>
    <w:p w14:paraId="1B1D31FB" w14:textId="77777777" w:rsidR="009141E7" w:rsidRDefault="009141E7" w:rsidP="009141E7">
      <w:pPr>
        <w:jc w:val="center"/>
        <w:rPr>
          <w:b/>
        </w:rPr>
      </w:pPr>
    </w:p>
    <w:p w14:paraId="1B1D31FC" w14:textId="77777777" w:rsidR="00BB2828" w:rsidRDefault="00BB2828" w:rsidP="009141E7">
      <w:pPr>
        <w:jc w:val="center"/>
        <w:rPr>
          <w:b/>
        </w:rPr>
      </w:pPr>
    </w:p>
    <w:p w14:paraId="1B1D31FD" w14:textId="77777777" w:rsidR="00BB2828" w:rsidRDefault="00BB2828" w:rsidP="009141E7">
      <w:pPr>
        <w:jc w:val="center"/>
        <w:rPr>
          <w:b/>
        </w:rPr>
      </w:pPr>
    </w:p>
    <w:p w14:paraId="1B1D31FE" w14:textId="77777777" w:rsidR="00BB2828" w:rsidRDefault="00BB2828" w:rsidP="009141E7">
      <w:pPr>
        <w:jc w:val="center"/>
        <w:rPr>
          <w:b/>
        </w:rPr>
      </w:pPr>
    </w:p>
    <w:p w14:paraId="1B1D31FF" w14:textId="77777777" w:rsidR="00BB2828" w:rsidRDefault="00BB2828" w:rsidP="009141E7">
      <w:pPr>
        <w:jc w:val="center"/>
        <w:rPr>
          <w:b/>
        </w:rPr>
      </w:pPr>
    </w:p>
    <w:p w14:paraId="1B1D3200" w14:textId="77777777" w:rsidR="00BB2828" w:rsidRDefault="00BB2828" w:rsidP="009141E7">
      <w:pPr>
        <w:jc w:val="center"/>
        <w:rPr>
          <w:b/>
        </w:rPr>
      </w:pPr>
    </w:p>
    <w:p w14:paraId="1B1D3201" w14:textId="77777777" w:rsidR="00BB2828" w:rsidRDefault="00BB2828" w:rsidP="009141E7">
      <w:pPr>
        <w:jc w:val="center"/>
        <w:rPr>
          <w:b/>
        </w:rPr>
      </w:pPr>
    </w:p>
    <w:p w14:paraId="1B1D3202" w14:textId="77777777" w:rsidR="00BB2828" w:rsidRDefault="00BB2828" w:rsidP="009141E7">
      <w:pPr>
        <w:jc w:val="center"/>
        <w:rPr>
          <w:b/>
        </w:rPr>
      </w:pPr>
    </w:p>
    <w:p w14:paraId="1B1D3203" w14:textId="77777777" w:rsidR="00BB2828" w:rsidRDefault="00BB2828" w:rsidP="009141E7">
      <w:pPr>
        <w:jc w:val="center"/>
        <w:rPr>
          <w:b/>
        </w:rPr>
      </w:pPr>
    </w:p>
    <w:p w14:paraId="1B1D3204" w14:textId="77777777" w:rsidR="00BB2828" w:rsidRDefault="00BB2828" w:rsidP="009141E7">
      <w:pPr>
        <w:jc w:val="center"/>
        <w:rPr>
          <w:b/>
        </w:rPr>
      </w:pPr>
    </w:p>
    <w:p w14:paraId="1B1D3205" w14:textId="77777777" w:rsidR="00BB2828" w:rsidRDefault="00BB2828" w:rsidP="009141E7">
      <w:pPr>
        <w:jc w:val="center"/>
        <w:rPr>
          <w:b/>
        </w:rPr>
      </w:pPr>
    </w:p>
    <w:p w14:paraId="1B1D3206" w14:textId="77777777" w:rsidR="00BB2828" w:rsidRDefault="00BB2828" w:rsidP="009141E7">
      <w:pPr>
        <w:jc w:val="center"/>
        <w:rPr>
          <w:b/>
        </w:rPr>
      </w:pPr>
    </w:p>
    <w:p w14:paraId="1B1D3207" w14:textId="77777777" w:rsidR="00BB2828" w:rsidRDefault="00BB2828" w:rsidP="009141E7">
      <w:pPr>
        <w:jc w:val="center"/>
        <w:rPr>
          <w:b/>
        </w:rPr>
      </w:pPr>
    </w:p>
    <w:p w14:paraId="1B1D3208" w14:textId="77777777" w:rsidR="00BB2828" w:rsidRPr="004C0483" w:rsidRDefault="00BB2828" w:rsidP="009141E7">
      <w:pPr>
        <w:jc w:val="center"/>
        <w:rPr>
          <w:b/>
        </w:rPr>
      </w:pPr>
    </w:p>
    <w:p w14:paraId="1B1D3209" w14:textId="77777777" w:rsidR="009141E7" w:rsidRPr="00874CE3" w:rsidRDefault="009141E7" w:rsidP="009141E7">
      <w:pPr>
        <w:jc w:val="center"/>
        <w:rPr>
          <w:b/>
          <w:sz w:val="40"/>
          <w:szCs w:val="40"/>
        </w:rPr>
      </w:pPr>
      <w:r w:rsidRPr="00874CE3">
        <w:rPr>
          <w:b/>
          <w:sz w:val="40"/>
          <w:szCs w:val="40"/>
        </w:rPr>
        <w:t>ФОНД ОЦЕНОЧНЫХ СРЕДСТВ</w:t>
      </w:r>
    </w:p>
    <w:p w14:paraId="1B1D320A" w14:textId="77777777" w:rsidR="009141E7" w:rsidRPr="004C0483" w:rsidRDefault="00177800" w:rsidP="009141E7">
      <w:pPr>
        <w:pStyle w:val="4"/>
        <w:rPr>
          <w:sz w:val="24"/>
          <w:szCs w:val="24"/>
          <w:lang w:val="ru-RU"/>
        </w:rPr>
      </w:pPr>
      <w:r w:rsidRPr="004C0483">
        <w:rPr>
          <w:sz w:val="24"/>
          <w:szCs w:val="24"/>
          <w:lang w:val="ru-RU"/>
        </w:rPr>
        <w:t>по дисциплине</w:t>
      </w:r>
    </w:p>
    <w:p w14:paraId="1B1D320B" w14:textId="77777777" w:rsidR="009141E7" w:rsidRPr="00FD7CB6" w:rsidRDefault="007946C0" w:rsidP="00330E30">
      <w:pPr>
        <w:pStyle w:val="4"/>
        <w:rPr>
          <w:b/>
          <w:i w:val="0"/>
          <w:sz w:val="28"/>
          <w:szCs w:val="28"/>
          <w:lang w:val="ru-RU"/>
        </w:rPr>
      </w:pPr>
      <w:r w:rsidRPr="00FD7CB6">
        <w:rPr>
          <w:b/>
          <w:i w:val="0"/>
          <w:color w:val="000000"/>
          <w:sz w:val="28"/>
          <w:szCs w:val="28"/>
          <w:lang w:val="ru-RU"/>
        </w:rPr>
        <w:t xml:space="preserve">Корпоративная социальная ответственность </w:t>
      </w:r>
    </w:p>
    <w:p w14:paraId="1B1D320C" w14:textId="77777777" w:rsidR="009141E7" w:rsidRPr="00FD7CB6" w:rsidRDefault="009141E7" w:rsidP="009141E7">
      <w:pPr>
        <w:spacing w:line="360" w:lineRule="auto"/>
        <w:jc w:val="center"/>
        <w:rPr>
          <w:sz w:val="28"/>
          <w:szCs w:val="28"/>
          <w:vertAlign w:val="superscript"/>
        </w:rPr>
      </w:pPr>
      <w:r w:rsidRPr="00FD7CB6">
        <w:rPr>
          <w:sz w:val="28"/>
          <w:szCs w:val="28"/>
          <w:vertAlign w:val="superscript"/>
        </w:rPr>
        <w:t>(наименование дисциплины)</w:t>
      </w:r>
    </w:p>
    <w:p w14:paraId="1B1D320D" w14:textId="77777777" w:rsidR="009141E7" w:rsidRPr="00FD7CB6" w:rsidRDefault="00330E30" w:rsidP="009141E7">
      <w:pPr>
        <w:spacing w:line="360" w:lineRule="auto"/>
        <w:jc w:val="center"/>
        <w:rPr>
          <w:sz w:val="28"/>
          <w:szCs w:val="28"/>
        </w:rPr>
      </w:pPr>
      <w:r w:rsidRPr="00FD7CB6">
        <w:rPr>
          <w:sz w:val="28"/>
          <w:szCs w:val="28"/>
        </w:rPr>
        <w:t>38.03.02 Менеджмент</w:t>
      </w:r>
      <w:r w:rsidR="00177800" w:rsidRPr="00FD7CB6">
        <w:rPr>
          <w:i/>
          <w:sz w:val="28"/>
          <w:szCs w:val="28"/>
        </w:rPr>
        <w:t xml:space="preserve"> </w:t>
      </w:r>
    </w:p>
    <w:p w14:paraId="1B1D320E" w14:textId="77777777" w:rsidR="009141E7" w:rsidRPr="00FD7CB6" w:rsidRDefault="009141E7" w:rsidP="009141E7">
      <w:pPr>
        <w:spacing w:line="360" w:lineRule="auto"/>
        <w:jc w:val="center"/>
        <w:rPr>
          <w:sz w:val="28"/>
          <w:szCs w:val="28"/>
          <w:vertAlign w:val="superscript"/>
        </w:rPr>
      </w:pPr>
      <w:r w:rsidRPr="00FD7CB6">
        <w:rPr>
          <w:sz w:val="28"/>
          <w:szCs w:val="28"/>
          <w:vertAlign w:val="superscript"/>
        </w:rPr>
        <w:t>(код и наименование направления подготовки (специальности))</w:t>
      </w:r>
    </w:p>
    <w:p w14:paraId="1B1D320F" w14:textId="77777777" w:rsidR="00616118" w:rsidRPr="00FD7CB6" w:rsidRDefault="003B1EA0" w:rsidP="009141E7">
      <w:pPr>
        <w:spacing w:line="360" w:lineRule="auto"/>
        <w:jc w:val="center"/>
        <w:rPr>
          <w:sz w:val="28"/>
          <w:szCs w:val="28"/>
          <w:vertAlign w:val="superscript"/>
        </w:rPr>
      </w:pPr>
      <w:r w:rsidRPr="00FD7CB6">
        <w:rPr>
          <w:sz w:val="28"/>
          <w:szCs w:val="28"/>
        </w:rPr>
        <w:t>«</w:t>
      </w:r>
      <w:r w:rsidR="001A282E" w:rsidRPr="00FD7CB6">
        <w:rPr>
          <w:sz w:val="28"/>
          <w:szCs w:val="28"/>
        </w:rPr>
        <w:t>Производственный менеджмент (нефтяная и газовая промышленность)</w:t>
      </w:r>
      <w:r w:rsidRPr="00FD7CB6">
        <w:rPr>
          <w:sz w:val="28"/>
          <w:szCs w:val="28"/>
        </w:rPr>
        <w:t>»</w:t>
      </w:r>
    </w:p>
    <w:p w14:paraId="1B1D3210" w14:textId="77777777" w:rsidR="009141E7" w:rsidRPr="00FD7CB6" w:rsidRDefault="00616118" w:rsidP="009141E7">
      <w:pPr>
        <w:spacing w:line="360" w:lineRule="auto"/>
        <w:jc w:val="center"/>
        <w:rPr>
          <w:sz w:val="28"/>
          <w:szCs w:val="28"/>
          <w:vertAlign w:val="superscript"/>
        </w:rPr>
      </w:pPr>
      <w:r w:rsidRPr="00FD7CB6">
        <w:rPr>
          <w:sz w:val="28"/>
          <w:szCs w:val="28"/>
          <w:vertAlign w:val="superscript"/>
        </w:rPr>
        <w:t xml:space="preserve"> </w:t>
      </w:r>
      <w:r w:rsidR="009141E7" w:rsidRPr="00FD7CB6">
        <w:rPr>
          <w:sz w:val="28"/>
          <w:szCs w:val="28"/>
          <w:vertAlign w:val="superscript"/>
        </w:rPr>
        <w:t>(наименование профиля подготовки (программы подготовки/специализации))</w:t>
      </w:r>
    </w:p>
    <w:p w14:paraId="1B1D3211" w14:textId="77777777" w:rsidR="003D6B5B" w:rsidRDefault="003D6B5B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B1D3212" w14:textId="77777777" w:rsidR="009141E7" w:rsidRPr="004657F0" w:rsidRDefault="009141E7" w:rsidP="009141E7">
      <w:pPr>
        <w:spacing w:line="360" w:lineRule="auto"/>
        <w:ind w:left="360"/>
        <w:jc w:val="center"/>
        <w:rPr>
          <w:b/>
          <w:szCs w:val="28"/>
        </w:rPr>
      </w:pPr>
      <w:r w:rsidRPr="004657F0">
        <w:rPr>
          <w:b/>
          <w:szCs w:val="28"/>
        </w:rPr>
        <w:lastRenderedPageBreak/>
        <w:t>1</w:t>
      </w:r>
      <w:r w:rsidR="00F410C3" w:rsidRPr="004657F0">
        <w:rPr>
          <w:b/>
          <w:szCs w:val="28"/>
        </w:rPr>
        <w:t>.</w:t>
      </w:r>
      <w:r w:rsidRPr="004657F0">
        <w:rPr>
          <w:b/>
          <w:szCs w:val="28"/>
        </w:rPr>
        <w:t xml:space="preserve">Перечень компетенций и этапы их формирования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984"/>
        <w:gridCol w:w="6061"/>
      </w:tblGrid>
      <w:tr w:rsidR="009141E7" w:rsidRPr="005D17DF" w14:paraId="1B1D3216" w14:textId="77777777" w:rsidTr="002B7317">
        <w:tc>
          <w:tcPr>
            <w:tcW w:w="1985" w:type="dxa"/>
            <w:shd w:val="clear" w:color="auto" w:fill="auto"/>
          </w:tcPr>
          <w:p w14:paraId="1B1D3213" w14:textId="77777777" w:rsidR="009141E7" w:rsidRPr="005D17DF" w:rsidRDefault="009141E7" w:rsidP="009141E7">
            <w:pPr>
              <w:rPr>
                <w:b/>
                <w:sz w:val="20"/>
                <w:szCs w:val="20"/>
              </w:rPr>
            </w:pPr>
            <w:r w:rsidRPr="005D17DF">
              <w:rPr>
                <w:b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984" w:type="dxa"/>
            <w:shd w:val="clear" w:color="auto" w:fill="auto"/>
          </w:tcPr>
          <w:p w14:paraId="1B1D3214" w14:textId="77777777" w:rsidR="009141E7" w:rsidRPr="005D17DF" w:rsidRDefault="009141E7" w:rsidP="009141E7">
            <w:pPr>
              <w:rPr>
                <w:b/>
                <w:sz w:val="20"/>
                <w:szCs w:val="20"/>
              </w:rPr>
            </w:pPr>
            <w:r w:rsidRPr="005D17DF">
              <w:rPr>
                <w:b/>
                <w:sz w:val="20"/>
                <w:szCs w:val="20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6061" w:type="dxa"/>
            <w:shd w:val="clear" w:color="auto" w:fill="auto"/>
          </w:tcPr>
          <w:p w14:paraId="1B1D3215" w14:textId="77777777" w:rsidR="009141E7" w:rsidRPr="005D17DF" w:rsidRDefault="009141E7" w:rsidP="003B4B34">
            <w:pPr>
              <w:tabs>
                <w:tab w:val="left" w:pos="248"/>
              </w:tabs>
              <w:rPr>
                <w:b/>
                <w:sz w:val="20"/>
                <w:szCs w:val="20"/>
              </w:rPr>
            </w:pPr>
            <w:r w:rsidRPr="005D17DF">
              <w:rPr>
                <w:b/>
                <w:sz w:val="20"/>
                <w:szCs w:val="20"/>
              </w:rPr>
              <w:t>Дескрипторные характеристики компетенции (основные признаки)</w:t>
            </w:r>
          </w:p>
        </w:tc>
      </w:tr>
      <w:tr w:rsidR="002B7317" w:rsidRPr="005D17DF" w14:paraId="4AF1D3E6" w14:textId="77777777" w:rsidTr="002B7317">
        <w:tc>
          <w:tcPr>
            <w:tcW w:w="1985" w:type="dxa"/>
            <w:shd w:val="clear" w:color="auto" w:fill="auto"/>
          </w:tcPr>
          <w:p w14:paraId="3EC437FE" w14:textId="3A5AF15A" w:rsidR="002B7317" w:rsidRPr="005D17DF" w:rsidRDefault="002B7317" w:rsidP="009141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УК-10</w:t>
            </w:r>
          </w:p>
        </w:tc>
        <w:tc>
          <w:tcPr>
            <w:tcW w:w="1984" w:type="dxa"/>
            <w:shd w:val="clear" w:color="auto" w:fill="auto"/>
          </w:tcPr>
          <w:p w14:paraId="4D3C8A83" w14:textId="77777777" w:rsidR="002B7317" w:rsidRPr="005D17DF" w:rsidRDefault="002B7317" w:rsidP="002B7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8/1-11.</w:t>
            </w:r>
          </w:p>
          <w:p w14:paraId="08A4CF03" w14:textId="77777777" w:rsidR="002B7317" w:rsidRPr="005D17DF" w:rsidRDefault="002B7317" w:rsidP="009141E7">
            <w:pPr>
              <w:rPr>
                <w:b/>
                <w:sz w:val="20"/>
                <w:szCs w:val="20"/>
              </w:rPr>
            </w:pPr>
          </w:p>
        </w:tc>
        <w:tc>
          <w:tcPr>
            <w:tcW w:w="6061" w:type="dxa"/>
            <w:shd w:val="clear" w:color="auto" w:fill="auto"/>
          </w:tcPr>
          <w:p w14:paraId="5F6508B8" w14:textId="77777777" w:rsidR="002B7317" w:rsidRPr="005D17DF" w:rsidRDefault="002B7317" w:rsidP="002B7317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Знать:</w:t>
            </w:r>
          </w:p>
          <w:p w14:paraId="420C5176" w14:textId="77777777" w:rsidR="002B7317" w:rsidRPr="005D17DF" w:rsidRDefault="002B7317" w:rsidP="002B7317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сущность и функции корпоративной социальной ответственности (КСО);</w:t>
            </w:r>
          </w:p>
          <w:p w14:paraId="6D9DF4CE" w14:textId="77777777" w:rsidR="002B7317" w:rsidRPr="005D17DF" w:rsidRDefault="002B7317" w:rsidP="002B7317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модели и формы реализации корпоративной социальной ответственности;</w:t>
            </w:r>
          </w:p>
          <w:p w14:paraId="5FC573FA" w14:textId="77777777" w:rsidR="002B7317" w:rsidRPr="005D17DF" w:rsidRDefault="002B7317" w:rsidP="002B7317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социального управления в современном обществе;</w:t>
            </w:r>
          </w:p>
          <w:p w14:paraId="34FF2273" w14:textId="77777777" w:rsidR="002B7317" w:rsidRPr="005D17DF" w:rsidRDefault="002B7317" w:rsidP="002B7317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исторические особенности развития социально-корпоративной политики в развитых странах мира;</w:t>
            </w:r>
          </w:p>
          <w:p w14:paraId="7A489B10" w14:textId="77777777" w:rsidR="002B7317" w:rsidRPr="005D17DF" w:rsidRDefault="002B7317" w:rsidP="002B7317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Уметь:</w:t>
            </w:r>
          </w:p>
          <w:p w14:paraId="4E719DDD" w14:textId="77777777" w:rsidR="002B7317" w:rsidRPr="005D17DF" w:rsidRDefault="002B7317" w:rsidP="002B7317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определять направления деятельности компании с учетом принципов корпоративного управления;</w:t>
            </w:r>
          </w:p>
          <w:p w14:paraId="77C1F43C" w14:textId="77777777" w:rsidR="002B7317" w:rsidRPr="005D17DF" w:rsidRDefault="002B7317" w:rsidP="002B7317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оценивать роль государства в организации системы социальной ответственности;</w:t>
            </w:r>
          </w:p>
          <w:p w14:paraId="778CE9F4" w14:textId="77777777" w:rsidR="002B7317" w:rsidRPr="005D17DF" w:rsidRDefault="002B7317" w:rsidP="002B7317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 xml:space="preserve">Владеть: </w:t>
            </w:r>
          </w:p>
          <w:p w14:paraId="73F81E16" w14:textId="77777777" w:rsidR="002B7317" w:rsidRPr="005D17DF" w:rsidRDefault="002B7317" w:rsidP="002B7317">
            <w:pPr>
              <w:numPr>
                <w:ilvl w:val="0"/>
                <w:numId w:val="5"/>
              </w:numPr>
              <w:tabs>
                <w:tab w:val="clear" w:pos="720"/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находить организационно-управленческие решения в области КСО и готовностью нести за них ответственность;</w:t>
            </w:r>
          </w:p>
          <w:p w14:paraId="10A73A4A" w14:textId="77777777" w:rsidR="002B7317" w:rsidRPr="005D17DF" w:rsidRDefault="002B7317" w:rsidP="002B7317">
            <w:pPr>
              <w:numPr>
                <w:ilvl w:val="0"/>
                <w:numId w:val="5"/>
              </w:numPr>
              <w:tabs>
                <w:tab w:val="clear" w:pos="720"/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учитывать аспекты корпоративной социальной ответственности при разработке и реализации стратегии организации;</w:t>
            </w:r>
          </w:p>
          <w:p w14:paraId="4CA9831F" w14:textId="77777777" w:rsidR="002B7317" w:rsidRPr="005D17DF" w:rsidRDefault="002B7317" w:rsidP="002B7317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Быть способным:</w:t>
            </w:r>
          </w:p>
          <w:p w14:paraId="1E181C19" w14:textId="77777777" w:rsidR="002B7317" w:rsidRPr="005D17DF" w:rsidRDefault="002B7317" w:rsidP="002B7317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применять понятийный аппарат для объяснения социально-экономических отношений между корпорациями/предприятиями и обществом;</w:t>
            </w:r>
          </w:p>
          <w:p w14:paraId="1DFAAAC6" w14:textId="77777777" w:rsidR="002B7317" w:rsidRPr="005D17DF" w:rsidRDefault="002B7317" w:rsidP="002B7317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идентифицировать, анализировать и ранжировать ожидания заинтересованных сторон организации с позиций концепции КСО;</w:t>
            </w:r>
          </w:p>
          <w:p w14:paraId="35A6615C" w14:textId="12DC2A46" w:rsidR="002B7317" w:rsidRPr="005D17DF" w:rsidRDefault="002B7317" w:rsidP="002B7317">
            <w:pPr>
              <w:tabs>
                <w:tab w:val="left" w:pos="248"/>
              </w:tabs>
              <w:rPr>
                <w:b/>
                <w:sz w:val="20"/>
                <w:szCs w:val="20"/>
              </w:rPr>
            </w:pPr>
          </w:p>
        </w:tc>
      </w:tr>
      <w:tr w:rsidR="00754972" w:rsidRPr="005D17DF" w14:paraId="1B1D323D" w14:textId="77777777" w:rsidTr="002B7317">
        <w:tc>
          <w:tcPr>
            <w:tcW w:w="1985" w:type="dxa"/>
            <w:shd w:val="clear" w:color="auto" w:fill="auto"/>
          </w:tcPr>
          <w:p w14:paraId="1B1D3217" w14:textId="0B6CEF5D" w:rsidR="00754972" w:rsidRPr="002B7317" w:rsidRDefault="004A67CF" w:rsidP="002B7317">
            <w:pPr>
              <w:jc w:val="both"/>
              <w:rPr>
                <w:b/>
                <w:sz w:val="20"/>
                <w:szCs w:val="20"/>
              </w:rPr>
            </w:pPr>
            <w:r w:rsidRPr="002B7317">
              <w:rPr>
                <w:b/>
                <w:sz w:val="20"/>
                <w:szCs w:val="20"/>
              </w:rPr>
              <w:t>ОПК-</w:t>
            </w:r>
            <w:r w:rsidR="001A282E" w:rsidRPr="002B7317"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1984" w:type="dxa"/>
            <w:shd w:val="clear" w:color="auto" w:fill="auto"/>
          </w:tcPr>
          <w:p w14:paraId="1B1D3218" w14:textId="58873F2C" w:rsidR="00754972" w:rsidRPr="005D17DF" w:rsidRDefault="002B7317" w:rsidP="00754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8/1-11.</w:t>
            </w:r>
          </w:p>
          <w:p w14:paraId="1B1D3223" w14:textId="23E5ABEA" w:rsidR="00754972" w:rsidRPr="005D17DF" w:rsidRDefault="00754972" w:rsidP="00754972">
            <w:pPr>
              <w:rPr>
                <w:sz w:val="20"/>
                <w:szCs w:val="20"/>
              </w:rPr>
            </w:pPr>
          </w:p>
        </w:tc>
        <w:tc>
          <w:tcPr>
            <w:tcW w:w="6061" w:type="dxa"/>
            <w:shd w:val="clear" w:color="auto" w:fill="auto"/>
          </w:tcPr>
          <w:p w14:paraId="1B1D3224" w14:textId="77777777" w:rsidR="005D17DF" w:rsidRPr="005D17DF" w:rsidRDefault="005D17DF" w:rsidP="003B4B34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Знать:</w:t>
            </w:r>
          </w:p>
          <w:p w14:paraId="1B1D3229" w14:textId="77777777" w:rsidR="005D17DF" w:rsidRPr="005D17DF" w:rsidRDefault="005D17DF" w:rsidP="00E43458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современные программы корпоративной социальной ответственности российских компаний;</w:t>
            </w:r>
          </w:p>
          <w:p w14:paraId="1B1D322A" w14:textId="77777777" w:rsidR="005D17DF" w:rsidRPr="005D17DF" w:rsidRDefault="005D17DF" w:rsidP="00E43458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социально-экономическую сущность, принципы и функции корпоративного управления;</w:t>
            </w:r>
          </w:p>
          <w:p w14:paraId="1B1D322B" w14:textId="77777777" w:rsidR="005D17DF" w:rsidRPr="005D17DF" w:rsidRDefault="005D17DF" w:rsidP="00E43458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системы корпоративного управления за рубежом и в России;</w:t>
            </w:r>
          </w:p>
          <w:p w14:paraId="1B1D322C" w14:textId="77777777" w:rsidR="005D17DF" w:rsidRPr="005D17DF" w:rsidRDefault="005D17DF" w:rsidP="00E43458">
            <w:pPr>
              <w:numPr>
                <w:ilvl w:val="0"/>
                <w:numId w:val="4"/>
              </w:numPr>
              <w:tabs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роль корпоративного управления в организации эффективной деятельности компаний и в защите прав собственников и наемных работников;</w:t>
            </w:r>
          </w:p>
          <w:p w14:paraId="1B1D322D" w14:textId="77777777" w:rsidR="005D17DF" w:rsidRPr="005D17DF" w:rsidRDefault="005D17DF" w:rsidP="003B4B34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Уметь:</w:t>
            </w:r>
          </w:p>
          <w:p w14:paraId="1B1D3230" w14:textId="385139A3" w:rsidR="005D17DF" w:rsidRPr="005D17DF" w:rsidRDefault="005D17DF" w:rsidP="003B4B34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анализировать процессы и явления, происходящие в современной экономике с точки зрения интересов бизнеса, государства;</w:t>
            </w:r>
          </w:p>
          <w:p w14:paraId="1B1D3231" w14:textId="77777777" w:rsidR="005D17DF" w:rsidRPr="005D17DF" w:rsidRDefault="005D17DF" w:rsidP="003B4B34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 xml:space="preserve">Владеть: </w:t>
            </w:r>
          </w:p>
          <w:p w14:paraId="1B1D3234" w14:textId="77777777" w:rsidR="005D17DF" w:rsidRPr="005D17DF" w:rsidRDefault="005D17DF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работы с оригинальными научными публикациями по социальной корпоративной ответственности;</w:t>
            </w:r>
          </w:p>
          <w:p w14:paraId="1B1D3235" w14:textId="77777777" w:rsidR="005D17DF" w:rsidRPr="005D17DF" w:rsidRDefault="005D17DF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поиска и использования информации, необходимой для осуществления анализа корпоративной социальной ответственности;</w:t>
            </w:r>
          </w:p>
          <w:p w14:paraId="1B1D3238" w14:textId="371F1F49" w:rsidR="005D17DF" w:rsidRPr="002B7317" w:rsidRDefault="005D17DF" w:rsidP="002B7317">
            <w:pPr>
              <w:numPr>
                <w:ilvl w:val="0"/>
                <w:numId w:val="5"/>
              </w:numPr>
              <w:tabs>
                <w:tab w:val="clear" w:pos="720"/>
                <w:tab w:val="left" w:pos="248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самостоятельного анализа причин и проблем социальной политики компаний и предприятий;</w:t>
            </w:r>
          </w:p>
          <w:p w14:paraId="1B1D3239" w14:textId="77777777" w:rsidR="005D17DF" w:rsidRPr="005D17DF" w:rsidRDefault="005D17DF" w:rsidP="003B4B34">
            <w:pPr>
              <w:tabs>
                <w:tab w:val="left" w:pos="248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Быть способным:</w:t>
            </w:r>
          </w:p>
          <w:p w14:paraId="1B1D323A" w14:textId="77777777" w:rsidR="005D17DF" w:rsidRPr="005D17DF" w:rsidRDefault="005D17DF" w:rsidP="003B4B34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применять понятийный аппарат для объяснения социально-экономических отношений между корпорациями/предприятиями и обществом;</w:t>
            </w:r>
          </w:p>
          <w:p w14:paraId="1B1D323B" w14:textId="77777777" w:rsidR="005D17DF" w:rsidRPr="005D17DF" w:rsidRDefault="005D17DF" w:rsidP="003B4B34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идентифицировать, анализировать и ранжировать ожидания заинтересованных сторон организации с позиций концепции КСО;</w:t>
            </w:r>
          </w:p>
          <w:p w14:paraId="1B1D323C" w14:textId="3E27E697" w:rsidR="00754972" w:rsidRPr="005D17DF" w:rsidRDefault="00754972" w:rsidP="003B4B34">
            <w:pPr>
              <w:tabs>
                <w:tab w:val="left" w:pos="248"/>
              </w:tabs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</w:tr>
    </w:tbl>
    <w:p w14:paraId="1B1D323E" w14:textId="77777777" w:rsidR="003B4B34" w:rsidRDefault="003B4B34">
      <w:pPr>
        <w:spacing w:after="200" w:line="276" w:lineRule="auto"/>
        <w:rPr>
          <w:b/>
          <w:sz w:val="28"/>
          <w:szCs w:val="28"/>
        </w:rPr>
      </w:pPr>
    </w:p>
    <w:p w14:paraId="1B1D323F" w14:textId="77777777" w:rsidR="009141E7" w:rsidRPr="004657F0" w:rsidRDefault="009141E7" w:rsidP="00E43458">
      <w:pPr>
        <w:pStyle w:val="afc"/>
        <w:numPr>
          <w:ilvl w:val="0"/>
          <w:numId w:val="2"/>
        </w:numPr>
        <w:spacing w:line="360" w:lineRule="auto"/>
        <w:jc w:val="center"/>
        <w:rPr>
          <w:b/>
          <w:szCs w:val="28"/>
        </w:rPr>
      </w:pPr>
      <w:r w:rsidRPr="004657F0">
        <w:rPr>
          <w:b/>
          <w:szCs w:val="28"/>
        </w:rPr>
        <w:t>Паспорт фонда оценочных средств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1843"/>
        <w:gridCol w:w="2268"/>
        <w:gridCol w:w="3119"/>
      </w:tblGrid>
      <w:tr w:rsidR="009569C9" w:rsidRPr="0086169E" w14:paraId="1B1D3247" w14:textId="77777777" w:rsidTr="005D5729">
        <w:tc>
          <w:tcPr>
            <w:tcW w:w="709" w:type="dxa"/>
            <w:shd w:val="clear" w:color="auto" w:fill="auto"/>
            <w:vAlign w:val="center"/>
          </w:tcPr>
          <w:p w14:paraId="1B1D3240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№ п/п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1D3241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Контролируемые дидактические единицы (разделы,</w:t>
            </w:r>
          </w:p>
          <w:p w14:paraId="1B1D3242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темы)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1D3243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Код контролируемой компетенции (или ее части)</w:t>
            </w:r>
          </w:p>
        </w:tc>
        <w:tc>
          <w:tcPr>
            <w:tcW w:w="2268" w:type="dxa"/>
            <w:vAlign w:val="center"/>
          </w:tcPr>
          <w:p w14:paraId="1B1D3244" w14:textId="77777777" w:rsidR="009569C9" w:rsidRPr="002C4E39" w:rsidRDefault="009569C9" w:rsidP="00E042D3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B1D3245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Наименование</w:t>
            </w:r>
          </w:p>
          <w:p w14:paraId="1B1D3246" w14:textId="77777777" w:rsidR="009569C9" w:rsidRPr="002C4E39" w:rsidRDefault="009569C9" w:rsidP="009141E7">
            <w:pPr>
              <w:jc w:val="center"/>
              <w:rPr>
                <w:sz w:val="20"/>
                <w:szCs w:val="20"/>
              </w:rPr>
            </w:pPr>
            <w:r w:rsidRPr="002C4E39">
              <w:rPr>
                <w:sz w:val="20"/>
                <w:szCs w:val="20"/>
              </w:rPr>
              <w:t>оценочного средства</w:t>
            </w:r>
          </w:p>
        </w:tc>
      </w:tr>
      <w:tr w:rsidR="009569C9" w:rsidRPr="0086169E" w14:paraId="1B1D324F" w14:textId="77777777" w:rsidTr="005D5729">
        <w:trPr>
          <w:trHeight w:val="77"/>
        </w:trPr>
        <w:tc>
          <w:tcPr>
            <w:tcW w:w="709" w:type="dxa"/>
            <w:shd w:val="clear" w:color="auto" w:fill="auto"/>
          </w:tcPr>
          <w:p w14:paraId="1B1D3248" w14:textId="77777777" w:rsidR="009569C9" w:rsidRPr="00B319DA" w:rsidRDefault="009569C9" w:rsidP="008E425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1B1D3249" w14:textId="77777777" w:rsidR="009569C9" w:rsidRPr="00B319DA" w:rsidRDefault="009569C9" w:rsidP="008E425F">
            <w:pPr>
              <w:rPr>
                <w:sz w:val="20"/>
                <w:szCs w:val="20"/>
              </w:rPr>
            </w:pPr>
            <w:r w:rsidRPr="00961702">
              <w:rPr>
                <w:sz w:val="20"/>
                <w:szCs w:val="20"/>
              </w:rPr>
              <w:t xml:space="preserve">Тема 1. </w:t>
            </w:r>
            <w:r>
              <w:rPr>
                <w:sz w:val="20"/>
                <w:szCs w:val="20"/>
              </w:rPr>
              <w:t xml:space="preserve">- </w:t>
            </w:r>
            <w:r w:rsidRPr="0096170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11</w:t>
            </w:r>
            <w:r w:rsidRPr="00961702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</w:tcPr>
          <w:p w14:paraId="4F5276C0" w14:textId="77777777" w:rsidR="009569C9" w:rsidRDefault="009569C9" w:rsidP="005D5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</w:t>
            </w:r>
            <w:r w:rsidR="005D5729">
              <w:rPr>
                <w:sz w:val="20"/>
                <w:szCs w:val="20"/>
              </w:rPr>
              <w:t>3</w:t>
            </w:r>
            <w:r w:rsidR="00C448F7">
              <w:rPr>
                <w:sz w:val="20"/>
                <w:szCs w:val="20"/>
              </w:rPr>
              <w:t>,</w:t>
            </w:r>
          </w:p>
          <w:p w14:paraId="1B1D324A" w14:textId="5AC9EF3D" w:rsidR="00C448F7" w:rsidRPr="0086169E" w:rsidRDefault="00C448F7" w:rsidP="005D5729">
            <w:pPr>
              <w:jc w:val="center"/>
              <w:rPr>
                <w:i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УК-10</w:t>
            </w:r>
          </w:p>
        </w:tc>
        <w:tc>
          <w:tcPr>
            <w:tcW w:w="2268" w:type="dxa"/>
          </w:tcPr>
          <w:p w14:paraId="1B1D324B" w14:textId="77777777" w:rsidR="009569C9" w:rsidRPr="000104D2" w:rsidRDefault="009569C9" w:rsidP="00C6600F">
            <w:pPr>
              <w:rPr>
                <w:sz w:val="20"/>
                <w:szCs w:val="20"/>
              </w:rPr>
            </w:pPr>
            <w:r w:rsidRPr="000104D2">
              <w:rPr>
                <w:color w:val="000000"/>
                <w:spacing w:val="-6"/>
                <w:sz w:val="20"/>
                <w:szCs w:val="20"/>
              </w:rPr>
              <w:t>Тестирование</w:t>
            </w:r>
            <w:r w:rsidRPr="000104D2">
              <w:rPr>
                <w:sz w:val="20"/>
                <w:szCs w:val="20"/>
              </w:rPr>
              <w:t xml:space="preserve">. </w:t>
            </w:r>
          </w:p>
          <w:p w14:paraId="1B1D324C" w14:textId="77777777" w:rsidR="009569C9" w:rsidRPr="001B259B" w:rsidRDefault="009569C9" w:rsidP="009569C9">
            <w:pPr>
              <w:rPr>
                <w:sz w:val="20"/>
                <w:szCs w:val="20"/>
              </w:rPr>
            </w:pPr>
            <w:r w:rsidRPr="00031A99">
              <w:rPr>
                <w:sz w:val="20"/>
              </w:rPr>
              <w:t>Собеседование</w:t>
            </w:r>
            <w:r>
              <w:rPr>
                <w:sz w:val="20"/>
              </w:rPr>
              <w:t xml:space="preserve"> и д</w:t>
            </w:r>
            <w:r w:rsidRPr="00031A99">
              <w:rPr>
                <w:sz w:val="20"/>
              </w:rPr>
              <w:t>искуссия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1B1D324D" w14:textId="77777777" w:rsidR="009569C9" w:rsidRPr="00B319DA" w:rsidRDefault="009569C9" w:rsidP="009569C9">
            <w:pPr>
              <w:rPr>
                <w:sz w:val="20"/>
                <w:szCs w:val="20"/>
              </w:rPr>
            </w:pPr>
            <w:r>
              <w:rPr>
                <w:sz w:val="20"/>
              </w:rPr>
              <w:t>Т</w:t>
            </w:r>
            <w:r w:rsidRPr="00031A99">
              <w:rPr>
                <w:sz w:val="20"/>
              </w:rPr>
              <w:t>естовы</w:t>
            </w:r>
            <w:r>
              <w:rPr>
                <w:sz w:val="20"/>
              </w:rPr>
              <w:t>е</w:t>
            </w:r>
            <w:r w:rsidRPr="00031A99">
              <w:rPr>
                <w:sz w:val="20"/>
              </w:rPr>
              <w:t xml:space="preserve"> задани</w:t>
            </w:r>
            <w:r>
              <w:rPr>
                <w:sz w:val="20"/>
              </w:rPr>
              <w:t xml:space="preserve">я. </w:t>
            </w:r>
          </w:p>
          <w:p w14:paraId="1B1D324E" w14:textId="77777777" w:rsidR="009569C9" w:rsidRPr="00B319DA" w:rsidRDefault="009569C9" w:rsidP="009569C9">
            <w:pPr>
              <w:rPr>
                <w:sz w:val="20"/>
                <w:szCs w:val="20"/>
              </w:rPr>
            </w:pPr>
            <w:r w:rsidRPr="00031A99">
              <w:rPr>
                <w:sz w:val="20"/>
              </w:rPr>
              <w:t>Вопросы для собеседования и дискуссии</w:t>
            </w:r>
            <w:r>
              <w:rPr>
                <w:sz w:val="20"/>
              </w:rPr>
              <w:t>.</w:t>
            </w:r>
          </w:p>
        </w:tc>
      </w:tr>
      <w:tr w:rsidR="009569C9" w:rsidRPr="0086169E" w14:paraId="1B1D3255" w14:textId="77777777" w:rsidTr="005D5729">
        <w:trPr>
          <w:trHeight w:val="77"/>
        </w:trPr>
        <w:tc>
          <w:tcPr>
            <w:tcW w:w="709" w:type="dxa"/>
            <w:shd w:val="clear" w:color="auto" w:fill="auto"/>
          </w:tcPr>
          <w:p w14:paraId="1B1D3250" w14:textId="29A284B5" w:rsidR="009569C9" w:rsidRDefault="009569C9" w:rsidP="008E425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1B1D3251" w14:textId="77777777" w:rsidR="009569C9" w:rsidRPr="00961702" w:rsidRDefault="009569C9" w:rsidP="008E4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темы</w:t>
            </w:r>
          </w:p>
        </w:tc>
        <w:tc>
          <w:tcPr>
            <w:tcW w:w="1843" w:type="dxa"/>
            <w:shd w:val="clear" w:color="auto" w:fill="auto"/>
          </w:tcPr>
          <w:p w14:paraId="0FEBEF0C" w14:textId="77777777" w:rsidR="009569C9" w:rsidRDefault="009569C9" w:rsidP="005D5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</w:t>
            </w:r>
            <w:r w:rsidR="005D5729">
              <w:rPr>
                <w:sz w:val="20"/>
                <w:szCs w:val="20"/>
              </w:rPr>
              <w:t>3</w:t>
            </w:r>
          </w:p>
          <w:p w14:paraId="1B1D3252" w14:textId="693E6ACF" w:rsidR="00C448F7" w:rsidRDefault="00C448F7" w:rsidP="005D5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УК-10</w:t>
            </w:r>
          </w:p>
        </w:tc>
        <w:tc>
          <w:tcPr>
            <w:tcW w:w="2268" w:type="dxa"/>
          </w:tcPr>
          <w:p w14:paraId="1B1D3253" w14:textId="77777777" w:rsidR="009569C9" w:rsidRDefault="009569C9" w:rsidP="008E425F">
            <w:pPr>
              <w:rPr>
                <w:sz w:val="20"/>
              </w:rPr>
            </w:pPr>
            <w:r>
              <w:rPr>
                <w:sz w:val="20"/>
              </w:rPr>
              <w:t>Зачет</w:t>
            </w:r>
            <w:r w:rsidR="005D5729">
              <w:rPr>
                <w:sz w:val="20"/>
              </w:rPr>
              <w:t xml:space="preserve"> с оценкой</w:t>
            </w:r>
          </w:p>
        </w:tc>
        <w:tc>
          <w:tcPr>
            <w:tcW w:w="3119" w:type="dxa"/>
            <w:shd w:val="clear" w:color="auto" w:fill="auto"/>
          </w:tcPr>
          <w:p w14:paraId="1B1D3254" w14:textId="77777777" w:rsidR="009569C9" w:rsidRPr="00031A99" w:rsidRDefault="005D5729" w:rsidP="008E425F">
            <w:pPr>
              <w:rPr>
                <w:sz w:val="20"/>
              </w:rPr>
            </w:pPr>
            <w:r>
              <w:rPr>
                <w:sz w:val="20"/>
              </w:rPr>
              <w:t>Вопросы к зачету с оценкой</w:t>
            </w:r>
          </w:p>
        </w:tc>
      </w:tr>
    </w:tbl>
    <w:p w14:paraId="1B1D3256" w14:textId="77777777" w:rsidR="009141E7" w:rsidRDefault="009141E7" w:rsidP="00F410C3">
      <w:pPr>
        <w:jc w:val="right"/>
        <w:rPr>
          <w:i/>
          <w:sz w:val="28"/>
          <w:szCs w:val="28"/>
        </w:rPr>
      </w:pPr>
    </w:p>
    <w:p w14:paraId="1B1D3257" w14:textId="77777777" w:rsidR="009141E7" w:rsidRPr="004657F0" w:rsidRDefault="009141E7" w:rsidP="00E43458">
      <w:pPr>
        <w:pStyle w:val="afc"/>
        <w:numPr>
          <w:ilvl w:val="0"/>
          <w:numId w:val="2"/>
        </w:numPr>
        <w:jc w:val="center"/>
        <w:rPr>
          <w:b/>
          <w:szCs w:val="28"/>
        </w:rPr>
      </w:pPr>
      <w:r w:rsidRPr="004657F0">
        <w:rPr>
          <w:b/>
          <w:szCs w:val="28"/>
        </w:rPr>
        <w:t>Показатели и критерии оценивания компетенций, описание шкал оценивания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694"/>
        <w:gridCol w:w="2126"/>
        <w:gridCol w:w="4111"/>
      </w:tblGrid>
      <w:tr w:rsidR="009141E7" w:rsidRPr="00CB099B" w14:paraId="1B1D325C" w14:textId="77777777" w:rsidTr="003C4ACD">
        <w:trPr>
          <w:trHeight w:val="543"/>
        </w:trPr>
        <w:tc>
          <w:tcPr>
            <w:tcW w:w="1134" w:type="dxa"/>
            <w:shd w:val="clear" w:color="auto" w:fill="auto"/>
          </w:tcPr>
          <w:p w14:paraId="1B1D3258" w14:textId="77777777" w:rsidR="009141E7" w:rsidRPr="00CB099B" w:rsidRDefault="009141E7" w:rsidP="009141E7">
            <w:pPr>
              <w:rPr>
                <w:sz w:val="20"/>
                <w:szCs w:val="20"/>
              </w:rPr>
            </w:pPr>
            <w:r w:rsidRPr="00CB099B">
              <w:rPr>
                <w:sz w:val="20"/>
                <w:szCs w:val="20"/>
              </w:rPr>
              <w:t>Код компетенции</w:t>
            </w:r>
          </w:p>
        </w:tc>
        <w:tc>
          <w:tcPr>
            <w:tcW w:w="2694" w:type="dxa"/>
            <w:shd w:val="clear" w:color="auto" w:fill="auto"/>
          </w:tcPr>
          <w:p w14:paraId="1B1D3259" w14:textId="77777777" w:rsidR="009141E7" w:rsidRPr="00CB099B" w:rsidRDefault="009141E7" w:rsidP="003B4B34">
            <w:pPr>
              <w:tabs>
                <w:tab w:val="left" w:pos="317"/>
              </w:tabs>
              <w:rPr>
                <w:sz w:val="20"/>
                <w:szCs w:val="20"/>
              </w:rPr>
            </w:pPr>
            <w:r w:rsidRPr="00CB099B">
              <w:rPr>
                <w:sz w:val="20"/>
                <w:szCs w:val="20"/>
              </w:rPr>
              <w:t>Показатели сформированности</w:t>
            </w:r>
          </w:p>
        </w:tc>
        <w:tc>
          <w:tcPr>
            <w:tcW w:w="2126" w:type="dxa"/>
            <w:shd w:val="clear" w:color="auto" w:fill="auto"/>
          </w:tcPr>
          <w:p w14:paraId="1B1D325A" w14:textId="77777777" w:rsidR="009141E7" w:rsidRPr="00CB099B" w:rsidRDefault="009141E7" w:rsidP="009141E7">
            <w:pPr>
              <w:rPr>
                <w:sz w:val="20"/>
                <w:szCs w:val="20"/>
              </w:rPr>
            </w:pPr>
            <w:r w:rsidRPr="00CB099B">
              <w:rPr>
                <w:sz w:val="20"/>
                <w:szCs w:val="20"/>
              </w:rPr>
              <w:t>Шкала оценивания</w:t>
            </w:r>
          </w:p>
        </w:tc>
        <w:tc>
          <w:tcPr>
            <w:tcW w:w="4111" w:type="dxa"/>
            <w:shd w:val="clear" w:color="auto" w:fill="auto"/>
          </w:tcPr>
          <w:p w14:paraId="1B1D325B" w14:textId="77777777" w:rsidR="009141E7" w:rsidRPr="00CB099B" w:rsidRDefault="009141E7" w:rsidP="009141E7">
            <w:pPr>
              <w:jc w:val="center"/>
              <w:rPr>
                <w:sz w:val="20"/>
                <w:szCs w:val="20"/>
              </w:rPr>
            </w:pPr>
            <w:r w:rsidRPr="00CB099B">
              <w:rPr>
                <w:sz w:val="20"/>
                <w:szCs w:val="20"/>
              </w:rPr>
              <w:t>Критерии оценивания</w:t>
            </w:r>
          </w:p>
        </w:tc>
      </w:tr>
      <w:tr w:rsidR="0003702E" w:rsidRPr="00CB099B" w14:paraId="1B1D326E" w14:textId="77777777" w:rsidTr="003C4ACD">
        <w:trPr>
          <w:trHeight w:val="324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1B1D325D" w14:textId="77777777" w:rsidR="0003702E" w:rsidRPr="00CB099B" w:rsidRDefault="008E425F" w:rsidP="003C4A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</w:t>
            </w:r>
            <w:r w:rsidR="003C4ACD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1B1D325E" w14:textId="77777777" w:rsidR="003B4B34" w:rsidRPr="005D17DF" w:rsidRDefault="003B4B34" w:rsidP="003B4B34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Знать:</w:t>
            </w:r>
          </w:p>
          <w:p w14:paraId="1B1D325F" w14:textId="77777777" w:rsidR="003B4B34" w:rsidRPr="005D17DF" w:rsidRDefault="003B4B34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сущность и функции корпоративной социальной ответственности (КСО);</w:t>
            </w:r>
          </w:p>
          <w:p w14:paraId="1B1D3260" w14:textId="77777777" w:rsidR="003B4B34" w:rsidRPr="005D17DF" w:rsidRDefault="003B4B34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модели и формы реализации корпоративной социальной ответственности;</w:t>
            </w:r>
          </w:p>
          <w:p w14:paraId="1B1D3261" w14:textId="77777777" w:rsidR="003B4B34" w:rsidRPr="005D17DF" w:rsidRDefault="003B4B34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социального управления в современном обществе;</w:t>
            </w:r>
          </w:p>
          <w:p w14:paraId="1B1D3262" w14:textId="77777777" w:rsidR="003B4B34" w:rsidRPr="005D17DF" w:rsidRDefault="003B4B34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исторические особенности развития социально-корпоративной политики в развитых странах мира;</w:t>
            </w:r>
          </w:p>
          <w:p w14:paraId="1B1D3263" w14:textId="77777777" w:rsidR="003B4B34" w:rsidRPr="005D17DF" w:rsidRDefault="003B4B34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современные программы корпоративной социальной ответственности российских компаний;</w:t>
            </w:r>
          </w:p>
          <w:p w14:paraId="1B1D3264" w14:textId="6688D5C3" w:rsidR="00C448F7" w:rsidRPr="00CB099B" w:rsidRDefault="003B4B34" w:rsidP="00C448F7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социально-</w:t>
            </w:r>
          </w:p>
          <w:p w14:paraId="1B1D3266" w14:textId="3FCA3AC4" w:rsidR="0003702E" w:rsidRPr="00CB099B" w:rsidRDefault="0003702E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67" w14:textId="77777777" w:rsidR="0003702E" w:rsidRPr="00CB099B" w:rsidRDefault="0003702E" w:rsidP="00C54998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1B1D3268" w14:textId="77777777" w:rsidR="0003702E" w:rsidRPr="00CB099B" w:rsidRDefault="0003702E" w:rsidP="00C54998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Знать:</w:t>
            </w:r>
          </w:p>
          <w:p w14:paraId="1B1D3269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сущность и функции корпоративной социальной ответственности (КСО);</w:t>
            </w:r>
          </w:p>
          <w:p w14:paraId="1B1D326A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модели и формы реализации корпоративной социальной ответственности;</w:t>
            </w:r>
          </w:p>
          <w:p w14:paraId="1B1D326B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социального управления в современном обществе;</w:t>
            </w:r>
          </w:p>
          <w:p w14:paraId="1B1D326C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исторические особенности развития социально-корпоративной политики в развитых странах мира;</w:t>
            </w:r>
          </w:p>
          <w:p w14:paraId="1B1D326D" w14:textId="77777777" w:rsidR="0003702E" w:rsidRPr="00CB099B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современные программы корпоративной социальной ответственности россий</w:t>
            </w:r>
            <w:r>
              <w:rPr>
                <w:sz w:val="20"/>
                <w:szCs w:val="20"/>
              </w:rPr>
              <w:t>ских компаний</w:t>
            </w:r>
          </w:p>
        </w:tc>
      </w:tr>
      <w:tr w:rsidR="0003702E" w:rsidRPr="00CB099B" w14:paraId="1B1D3276" w14:textId="77777777" w:rsidTr="003C4ACD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1B1D326F" w14:textId="77777777" w:rsidR="0003702E" w:rsidRPr="00CB099B" w:rsidRDefault="0003702E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1B1D3270" w14:textId="77777777" w:rsidR="0003702E" w:rsidRPr="00CB099B" w:rsidRDefault="0003702E" w:rsidP="003B4B34">
            <w:pPr>
              <w:tabs>
                <w:tab w:val="left" w:pos="31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71" w14:textId="77777777" w:rsidR="0003702E" w:rsidRPr="00CB099B" w:rsidRDefault="0003702E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1B1D3272" w14:textId="77777777" w:rsidR="0003702E" w:rsidRPr="00CB099B" w:rsidRDefault="0003702E" w:rsidP="00C54998">
            <w:pPr>
              <w:rPr>
                <w:i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Знать:</w:t>
            </w:r>
          </w:p>
          <w:p w14:paraId="1B1D3273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социально-экономическую сущность, принципы и функции корпоративного управления;</w:t>
            </w:r>
          </w:p>
          <w:p w14:paraId="1B1D3274" w14:textId="77777777" w:rsidR="0079710A" w:rsidRPr="005D17DF" w:rsidRDefault="0079710A" w:rsidP="00E43458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системы корпоративного управления за рубежом и в России;</w:t>
            </w:r>
          </w:p>
          <w:p w14:paraId="1B1D3275" w14:textId="77777777" w:rsidR="0003702E" w:rsidRPr="00CB099B" w:rsidRDefault="0079710A" w:rsidP="0079710A">
            <w:pPr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роль корпоративного управления в организации эффективной деятельности компаний и в защите прав собственников и наемных работ</w:t>
            </w:r>
            <w:r>
              <w:rPr>
                <w:sz w:val="20"/>
                <w:szCs w:val="20"/>
              </w:rPr>
              <w:t>ников</w:t>
            </w:r>
          </w:p>
        </w:tc>
      </w:tr>
      <w:tr w:rsidR="0003702E" w:rsidRPr="00CB099B" w14:paraId="1B1D3280" w14:textId="77777777" w:rsidTr="003C4ACD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1B1D3277" w14:textId="77777777" w:rsidR="0003702E" w:rsidRPr="00CB099B" w:rsidRDefault="0003702E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14:paraId="1B1D3278" w14:textId="77777777" w:rsidR="003B4B34" w:rsidRPr="005D17DF" w:rsidRDefault="003B4B34" w:rsidP="003B4B34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Уметь:</w:t>
            </w:r>
          </w:p>
          <w:p w14:paraId="1B1D3279" w14:textId="77777777" w:rsidR="003B4B34" w:rsidRPr="005D17DF" w:rsidRDefault="003B4B34" w:rsidP="003B4B3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определять направления деятельности компании с учетом принципов корпоративного управления;</w:t>
            </w:r>
          </w:p>
          <w:p w14:paraId="1B1D327A" w14:textId="77777777" w:rsidR="003B4B34" w:rsidRPr="005D17DF" w:rsidRDefault="003B4B34" w:rsidP="003B4B3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оценивать роль государства в организации системы социальной ответственности;</w:t>
            </w:r>
          </w:p>
          <w:p w14:paraId="1B1D327B" w14:textId="24D5E343" w:rsidR="0003702E" w:rsidRPr="00CB099B" w:rsidRDefault="0003702E" w:rsidP="003B4B3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7C" w14:textId="77777777" w:rsidR="0003702E" w:rsidRPr="00CB099B" w:rsidRDefault="0003702E" w:rsidP="00C54998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1B1D327D" w14:textId="77777777" w:rsidR="0003702E" w:rsidRPr="00CB099B" w:rsidRDefault="0003702E" w:rsidP="00C54998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Уметь:</w:t>
            </w:r>
          </w:p>
          <w:p w14:paraId="1B1D327E" w14:textId="77777777" w:rsidR="0079710A" w:rsidRPr="005D17DF" w:rsidRDefault="0079710A" w:rsidP="0079710A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определять направления деятельности компании с учетом принципов корпоративного управления;</w:t>
            </w:r>
          </w:p>
          <w:p w14:paraId="1B1D327F" w14:textId="77777777" w:rsidR="0003702E" w:rsidRPr="00CB099B" w:rsidRDefault="0079710A" w:rsidP="0079710A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оценивать роль государства в организации системы социальной ответственности</w:t>
            </w:r>
          </w:p>
        </w:tc>
      </w:tr>
      <w:tr w:rsidR="0003702E" w:rsidRPr="00CB099B" w14:paraId="1B1D3286" w14:textId="77777777" w:rsidTr="003C4ACD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1B1D3281" w14:textId="77777777" w:rsidR="0003702E" w:rsidRPr="00CB099B" w:rsidRDefault="0003702E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1B1D3282" w14:textId="77777777" w:rsidR="0003702E" w:rsidRPr="00CB099B" w:rsidRDefault="0003702E" w:rsidP="003B4B34">
            <w:pPr>
              <w:tabs>
                <w:tab w:val="left" w:pos="31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83" w14:textId="77777777" w:rsidR="0003702E" w:rsidRPr="00CB099B" w:rsidRDefault="0003702E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1B1D3284" w14:textId="77777777" w:rsidR="0003702E" w:rsidRPr="00CB099B" w:rsidRDefault="0003702E" w:rsidP="00C54998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Уметь:</w:t>
            </w:r>
          </w:p>
          <w:p w14:paraId="1B1D3285" w14:textId="77777777" w:rsidR="0003702E" w:rsidRPr="00CB099B" w:rsidRDefault="0079710A" w:rsidP="00553A88">
            <w:pPr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анализировать процессы и явления, происходящие в современной экономике с точки зрения интересов бизнеса, общества и государства</w:t>
            </w:r>
          </w:p>
        </w:tc>
      </w:tr>
      <w:tr w:rsidR="0003702E" w:rsidRPr="00CB099B" w14:paraId="1B1D3295" w14:textId="77777777" w:rsidTr="003C4ACD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1B1D3287" w14:textId="77777777" w:rsidR="0003702E" w:rsidRPr="00CB099B" w:rsidRDefault="0003702E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14:paraId="1B1D3288" w14:textId="77777777" w:rsidR="003B4B34" w:rsidRPr="005D17DF" w:rsidRDefault="003B4B34" w:rsidP="003B4B34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 xml:space="preserve">Владеть: </w:t>
            </w:r>
          </w:p>
          <w:p w14:paraId="1B1D328A" w14:textId="77777777" w:rsidR="003B4B34" w:rsidRPr="005D17DF" w:rsidRDefault="003B4B34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учитывать аспекты корпоративной социальной ответственности при разработке и реализации стратегии организации;</w:t>
            </w:r>
          </w:p>
          <w:p w14:paraId="1B1D328B" w14:textId="77777777" w:rsidR="003B4B34" w:rsidRPr="005D17DF" w:rsidRDefault="003B4B34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 xml:space="preserve">навыками работы с оригинальными научными публикациями по социальной </w:t>
            </w:r>
            <w:r w:rsidRPr="005D17DF">
              <w:rPr>
                <w:sz w:val="20"/>
                <w:szCs w:val="20"/>
              </w:rPr>
              <w:lastRenderedPageBreak/>
              <w:t>корпоративной ответственности;</w:t>
            </w:r>
          </w:p>
          <w:p w14:paraId="1B1D328C" w14:textId="77777777" w:rsidR="003B4B34" w:rsidRPr="005D17DF" w:rsidRDefault="003B4B34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поиска и использования информации, необходимой для осуществления анализа корпоративной социальной ответственности;</w:t>
            </w:r>
          </w:p>
          <w:p w14:paraId="1B1D328D" w14:textId="77777777" w:rsidR="003B4B34" w:rsidRPr="005D17DF" w:rsidRDefault="003B4B34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самостоятельного анализа причин и проблем социальной политики компаний и предприятий;</w:t>
            </w:r>
          </w:p>
          <w:p w14:paraId="1B1D328F" w14:textId="75E8B8A4" w:rsidR="0003702E" w:rsidRPr="00CB099B" w:rsidRDefault="0003702E" w:rsidP="003B4B34">
            <w:pPr>
              <w:tabs>
                <w:tab w:val="left" w:pos="317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90" w14:textId="77777777" w:rsidR="0003702E" w:rsidRPr="00CB099B" w:rsidRDefault="0003702E" w:rsidP="00C54998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1B1D3291" w14:textId="77777777" w:rsidR="0003702E" w:rsidRPr="00CB099B" w:rsidRDefault="0003702E" w:rsidP="00C54998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Владеть:</w:t>
            </w:r>
          </w:p>
          <w:p w14:paraId="1B1D3292" w14:textId="77777777" w:rsidR="0079710A" w:rsidRPr="005D17DF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находить организационно-управленческие решения в области КСО и готовностью нести за них ответственность;</w:t>
            </w:r>
          </w:p>
          <w:p w14:paraId="1B1D3293" w14:textId="77777777" w:rsidR="0079710A" w:rsidRPr="005D17DF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учитывать аспекты корпоративной социальной ответственности при разработке и реализации стратегии организации;</w:t>
            </w:r>
          </w:p>
          <w:p w14:paraId="1B1D3294" w14:textId="77777777" w:rsidR="0003702E" w:rsidRPr="00CB099B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 xml:space="preserve">навыками работы с оригинальными научными публикациями по социальной </w:t>
            </w:r>
            <w:r w:rsidRPr="005D17DF">
              <w:rPr>
                <w:sz w:val="20"/>
                <w:szCs w:val="20"/>
              </w:rPr>
              <w:lastRenderedPageBreak/>
              <w:t>корпоративной ответственно</w:t>
            </w:r>
            <w:r>
              <w:rPr>
                <w:sz w:val="20"/>
                <w:szCs w:val="20"/>
              </w:rPr>
              <w:t>сти</w:t>
            </w:r>
          </w:p>
        </w:tc>
      </w:tr>
      <w:tr w:rsidR="0003702E" w:rsidRPr="00CB099B" w14:paraId="1B1D329E" w14:textId="77777777" w:rsidTr="003C4ACD">
        <w:trPr>
          <w:trHeight w:val="324"/>
        </w:trPr>
        <w:tc>
          <w:tcPr>
            <w:tcW w:w="1134" w:type="dxa"/>
            <w:vMerge/>
            <w:shd w:val="clear" w:color="auto" w:fill="auto"/>
          </w:tcPr>
          <w:p w14:paraId="1B1D3296" w14:textId="77777777" w:rsidR="0003702E" w:rsidRPr="00CB099B" w:rsidRDefault="0003702E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1B1D3297" w14:textId="77777777" w:rsidR="0003702E" w:rsidRPr="00CB099B" w:rsidRDefault="0003702E" w:rsidP="003B4B34">
            <w:pPr>
              <w:tabs>
                <w:tab w:val="left" w:pos="31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1D3298" w14:textId="77777777" w:rsidR="0003702E" w:rsidRPr="00CB099B" w:rsidRDefault="0003702E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1B1D3299" w14:textId="77777777" w:rsidR="0003702E" w:rsidRPr="00CB099B" w:rsidRDefault="0003702E" w:rsidP="00C54998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Владеть:</w:t>
            </w:r>
          </w:p>
          <w:p w14:paraId="1B1D329A" w14:textId="77777777" w:rsidR="0079710A" w:rsidRPr="005D17DF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поиска и использования информации, необходимой для осуществления анализа корпоративной социальной ответственности;</w:t>
            </w:r>
          </w:p>
          <w:p w14:paraId="1B1D329B" w14:textId="77777777" w:rsidR="0079710A" w:rsidRPr="005D17DF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самостоятельного анализа причин и проблем социальной политики компаний и предприятий;</w:t>
            </w:r>
          </w:p>
          <w:p w14:paraId="1B1D329C" w14:textId="77777777" w:rsidR="0079710A" w:rsidRPr="005D17DF" w:rsidRDefault="0079710A" w:rsidP="00E43458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деловых коммуникаций;</w:t>
            </w:r>
          </w:p>
          <w:p w14:paraId="1B1D329D" w14:textId="77777777" w:rsidR="0003702E" w:rsidRPr="00CB099B" w:rsidRDefault="0079710A" w:rsidP="0079710A">
            <w:pPr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методами формирования и поддержания этичного климата в организации.</w:t>
            </w:r>
          </w:p>
        </w:tc>
      </w:tr>
      <w:tr w:rsidR="00C448F7" w:rsidRPr="00CB099B" w14:paraId="4A3325EF" w14:textId="77777777" w:rsidTr="00E05EEA">
        <w:trPr>
          <w:trHeight w:val="324"/>
        </w:trPr>
        <w:tc>
          <w:tcPr>
            <w:tcW w:w="1134" w:type="dxa"/>
            <w:shd w:val="clear" w:color="auto" w:fill="auto"/>
            <w:vAlign w:val="center"/>
          </w:tcPr>
          <w:p w14:paraId="5DFCEAFB" w14:textId="47862764" w:rsidR="00C448F7" w:rsidRPr="00CB099B" w:rsidRDefault="00C448F7" w:rsidP="009C5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УК-10</w:t>
            </w:r>
          </w:p>
        </w:tc>
        <w:tc>
          <w:tcPr>
            <w:tcW w:w="2694" w:type="dxa"/>
            <w:shd w:val="clear" w:color="auto" w:fill="auto"/>
          </w:tcPr>
          <w:p w14:paraId="5C6403B5" w14:textId="2374FA34" w:rsidR="00C448F7" w:rsidRPr="00C448F7" w:rsidRDefault="00C448F7" w:rsidP="00C448F7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Знать:</w:t>
            </w:r>
          </w:p>
          <w:p w14:paraId="03EF13E5" w14:textId="77777777" w:rsidR="00C448F7" w:rsidRPr="005D17DF" w:rsidRDefault="00C448F7" w:rsidP="00E05EEA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социально-экономическую сущность, принципы и функции корпоративного управления;</w:t>
            </w:r>
          </w:p>
          <w:p w14:paraId="05DAE334" w14:textId="77777777" w:rsidR="00C448F7" w:rsidRPr="005D17DF" w:rsidRDefault="00C448F7" w:rsidP="00E05EEA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системы корпоративного управления за рубежом и в России;</w:t>
            </w:r>
          </w:p>
          <w:p w14:paraId="4ACF89BB" w14:textId="394AFF68" w:rsidR="00C448F7" w:rsidRPr="00CB099B" w:rsidRDefault="00C448F7" w:rsidP="003B4B34">
            <w:pPr>
              <w:tabs>
                <w:tab w:val="left" w:pos="317"/>
              </w:tabs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роль корпоративного управления в организации эффективной деятельности компаний и в защите прав собственников и наемных работ</w:t>
            </w:r>
            <w:r>
              <w:rPr>
                <w:sz w:val="20"/>
                <w:szCs w:val="20"/>
              </w:rPr>
              <w:t>ников</w:t>
            </w:r>
          </w:p>
        </w:tc>
        <w:tc>
          <w:tcPr>
            <w:tcW w:w="2126" w:type="dxa"/>
            <w:shd w:val="clear" w:color="auto" w:fill="auto"/>
          </w:tcPr>
          <w:p w14:paraId="16E3B004" w14:textId="0D35177E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48D30707" w14:textId="77777777" w:rsidR="00C448F7" w:rsidRPr="00CB099B" w:rsidRDefault="00C448F7" w:rsidP="00E05EEA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Знать:</w:t>
            </w:r>
          </w:p>
          <w:p w14:paraId="7D5D2A7D" w14:textId="77777777" w:rsidR="00C448F7" w:rsidRPr="005D17DF" w:rsidRDefault="00C448F7" w:rsidP="00E05EEA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социального управления в современном обществе;</w:t>
            </w:r>
          </w:p>
          <w:p w14:paraId="7A33F31F" w14:textId="77777777" w:rsidR="00C448F7" w:rsidRPr="005D17DF" w:rsidRDefault="00C448F7" w:rsidP="00E05EEA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исторические особенности развития социально-корпоративной политики в развитых странах мира;</w:t>
            </w:r>
          </w:p>
          <w:p w14:paraId="37E43E34" w14:textId="3602D3E3" w:rsidR="00C448F7" w:rsidRPr="00CB099B" w:rsidRDefault="00C448F7" w:rsidP="00C54998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современные программы корпоративной социальной ответственности россий</w:t>
            </w:r>
            <w:r>
              <w:rPr>
                <w:sz w:val="20"/>
                <w:szCs w:val="20"/>
              </w:rPr>
              <w:t>ских компаний</w:t>
            </w:r>
          </w:p>
        </w:tc>
      </w:tr>
      <w:tr w:rsidR="00C448F7" w:rsidRPr="00CB099B" w14:paraId="720E5CA4" w14:textId="77777777" w:rsidTr="00E05EEA">
        <w:trPr>
          <w:trHeight w:val="324"/>
        </w:trPr>
        <w:tc>
          <w:tcPr>
            <w:tcW w:w="1134" w:type="dxa"/>
            <w:shd w:val="clear" w:color="auto" w:fill="auto"/>
          </w:tcPr>
          <w:p w14:paraId="3735613B" w14:textId="77777777" w:rsidR="00C448F7" w:rsidRDefault="00C448F7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15DFE01D" w14:textId="77777777" w:rsidR="00C448F7" w:rsidRPr="005D17DF" w:rsidRDefault="00C448F7" w:rsidP="00E05EEA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8A57D8B" w14:textId="2C04FF1C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56BB8EA4" w14:textId="77777777" w:rsidR="00C448F7" w:rsidRPr="00CB099B" w:rsidRDefault="00C448F7" w:rsidP="00E05EEA">
            <w:pPr>
              <w:rPr>
                <w:i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Знать:</w:t>
            </w:r>
          </w:p>
          <w:p w14:paraId="745C0FA1" w14:textId="77777777" w:rsidR="00C448F7" w:rsidRPr="005D17DF" w:rsidRDefault="00C448F7" w:rsidP="00E05EEA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социально-экономическую сущность, принципы и функции корпоративного управления;</w:t>
            </w:r>
          </w:p>
          <w:p w14:paraId="0AD07C77" w14:textId="77777777" w:rsidR="00C448F7" w:rsidRPr="005D17DF" w:rsidRDefault="00C448F7" w:rsidP="00E05EEA">
            <w:pPr>
              <w:numPr>
                <w:ilvl w:val="0"/>
                <w:numId w:val="4"/>
              </w:numPr>
              <w:tabs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специфику системы корпоративного управления за рубежом и в России;</w:t>
            </w:r>
          </w:p>
          <w:p w14:paraId="0FCE2281" w14:textId="7B43A723" w:rsidR="00C448F7" w:rsidRPr="00CB099B" w:rsidRDefault="00C448F7" w:rsidP="00E05EEA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роль корпоративного управления в организации эффективной деятельности компаний и в защите прав собственников и наемных работ</w:t>
            </w:r>
            <w:r>
              <w:rPr>
                <w:sz w:val="20"/>
                <w:szCs w:val="20"/>
              </w:rPr>
              <w:t>ников</w:t>
            </w:r>
          </w:p>
        </w:tc>
      </w:tr>
      <w:tr w:rsidR="00C448F7" w:rsidRPr="00CB099B" w14:paraId="6FA1E910" w14:textId="77777777" w:rsidTr="00E05EEA">
        <w:trPr>
          <w:trHeight w:val="324"/>
        </w:trPr>
        <w:tc>
          <w:tcPr>
            <w:tcW w:w="1134" w:type="dxa"/>
            <w:shd w:val="clear" w:color="auto" w:fill="auto"/>
          </w:tcPr>
          <w:p w14:paraId="24B52152" w14:textId="77777777" w:rsidR="00C448F7" w:rsidRDefault="00C448F7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31770CAA" w14:textId="77777777" w:rsidR="00C448F7" w:rsidRPr="005D17DF" w:rsidRDefault="00C448F7" w:rsidP="00E05EEA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>Уметь:</w:t>
            </w:r>
          </w:p>
          <w:p w14:paraId="3F2DA75B" w14:textId="77777777" w:rsidR="00C448F7" w:rsidRPr="005D17DF" w:rsidRDefault="00C448F7" w:rsidP="00E05EEA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определять направления деятельности компании с учетом принципов корпоративного управления;</w:t>
            </w:r>
          </w:p>
          <w:p w14:paraId="557A207B" w14:textId="77777777" w:rsidR="00C448F7" w:rsidRPr="005D17DF" w:rsidRDefault="00C448F7" w:rsidP="00E05EEA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оценивать роль государства в организации системы социальной ответственности;</w:t>
            </w:r>
          </w:p>
          <w:p w14:paraId="53CBFE03" w14:textId="493CE108" w:rsidR="00C448F7" w:rsidRPr="005D17DF" w:rsidRDefault="00C448F7" w:rsidP="00E05EEA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анализировать процессы и явления, происходящие в современной экономике с точки зрения интересов бизнеса, общества и государства</w:t>
            </w:r>
          </w:p>
        </w:tc>
        <w:tc>
          <w:tcPr>
            <w:tcW w:w="2126" w:type="dxa"/>
            <w:shd w:val="clear" w:color="auto" w:fill="auto"/>
          </w:tcPr>
          <w:p w14:paraId="53DC8DE8" w14:textId="3F91BB49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54CAAF04" w14:textId="77777777" w:rsidR="00C448F7" w:rsidRPr="00CB099B" w:rsidRDefault="00C448F7" w:rsidP="00E05EEA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Уметь:</w:t>
            </w:r>
          </w:p>
          <w:p w14:paraId="7EA921F0" w14:textId="77777777" w:rsidR="00C448F7" w:rsidRPr="005D17DF" w:rsidRDefault="00C448F7" w:rsidP="00E05EEA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определять направления деятельности компании с учетом принципов корпоративного управления;</w:t>
            </w:r>
          </w:p>
          <w:p w14:paraId="4F3CEECC" w14:textId="3987ED33" w:rsidR="00C448F7" w:rsidRPr="00CB099B" w:rsidRDefault="00C448F7" w:rsidP="00E05EEA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оценивать роль государства в организации системы социальной ответственности</w:t>
            </w:r>
          </w:p>
        </w:tc>
      </w:tr>
      <w:tr w:rsidR="00C448F7" w:rsidRPr="00CB099B" w14:paraId="372491DE" w14:textId="77777777" w:rsidTr="00E05EEA">
        <w:trPr>
          <w:trHeight w:val="324"/>
        </w:trPr>
        <w:tc>
          <w:tcPr>
            <w:tcW w:w="1134" w:type="dxa"/>
            <w:shd w:val="clear" w:color="auto" w:fill="auto"/>
          </w:tcPr>
          <w:p w14:paraId="57F265EF" w14:textId="77777777" w:rsidR="00C448F7" w:rsidRDefault="00C448F7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093D5A2B" w14:textId="77777777" w:rsidR="00C448F7" w:rsidRPr="005D17DF" w:rsidRDefault="00C448F7" w:rsidP="00E05EEA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1B8DD05" w14:textId="10FCB71C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4A096F42" w14:textId="77777777" w:rsidR="00C448F7" w:rsidRPr="00CB099B" w:rsidRDefault="00C448F7" w:rsidP="00E05EEA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Уметь:</w:t>
            </w:r>
          </w:p>
          <w:p w14:paraId="7C03C189" w14:textId="66FE18C2" w:rsidR="00C448F7" w:rsidRPr="00CB099B" w:rsidRDefault="00C448F7" w:rsidP="00E05EEA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- анализировать процессы и явления, происходящие в современной экономике с точки зрения интересов бизнеса, общества и государства</w:t>
            </w:r>
          </w:p>
        </w:tc>
      </w:tr>
      <w:tr w:rsidR="00C448F7" w:rsidRPr="00CB099B" w14:paraId="09E64D20" w14:textId="77777777" w:rsidTr="00E05EEA">
        <w:trPr>
          <w:trHeight w:val="324"/>
        </w:trPr>
        <w:tc>
          <w:tcPr>
            <w:tcW w:w="1134" w:type="dxa"/>
            <w:shd w:val="clear" w:color="auto" w:fill="auto"/>
          </w:tcPr>
          <w:p w14:paraId="4450B693" w14:textId="77777777" w:rsidR="00C448F7" w:rsidRDefault="00C448F7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63296E35" w14:textId="77777777" w:rsidR="00C448F7" w:rsidRPr="005D17DF" w:rsidRDefault="00C448F7" w:rsidP="00E05EEA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i/>
                <w:sz w:val="20"/>
                <w:szCs w:val="20"/>
              </w:rPr>
              <w:t xml:space="preserve">Владеть: </w:t>
            </w:r>
          </w:p>
          <w:p w14:paraId="59D2C537" w14:textId="77777777" w:rsidR="00C448F7" w:rsidRPr="005D17DF" w:rsidRDefault="00C448F7" w:rsidP="00E05EEA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поиска и использования информации, необходимой для осуществ</w:t>
            </w:r>
            <w:r w:rsidRPr="005D17DF">
              <w:rPr>
                <w:sz w:val="20"/>
                <w:szCs w:val="20"/>
              </w:rPr>
              <w:lastRenderedPageBreak/>
              <w:t>ления анализа корпоративной социальной ответственности;</w:t>
            </w:r>
          </w:p>
          <w:p w14:paraId="05E4BD6E" w14:textId="77777777" w:rsidR="00C448F7" w:rsidRPr="005D17DF" w:rsidRDefault="00C448F7" w:rsidP="00E05EEA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самостоятельного анализа причин и проблем социальной политики компаний и предприятий;</w:t>
            </w:r>
          </w:p>
          <w:p w14:paraId="3343CE66" w14:textId="77777777" w:rsidR="00C448F7" w:rsidRPr="005D17DF" w:rsidRDefault="00C448F7" w:rsidP="00E05EEA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деловых коммуникаций;</w:t>
            </w:r>
          </w:p>
          <w:p w14:paraId="67790D07" w14:textId="4B51E3B0" w:rsidR="00C448F7" w:rsidRPr="005D17DF" w:rsidRDefault="00C448F7" w:rsidP="00E05EEA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методами формирования и поддержания этичного климата в организации.</w:t>
            </w:r>
          </w:p>
        </w:tc>
        <w:tc>
          <w:tcPr>
            <w:tcW w:w="2126" w:type="dxa"/>
            <w:shd w:val="clear" w:color="auto" w:fill="auto"/>
          </w:tcPr>
          <w:p w14:paraId="29F5A767" w14:textId="1F98BF77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111" w:type="dxa"/>
            <w:shd w:val="clear" w:color="auto" w:fill="auto"/>
          </w:tcPr>
          <w:p w14:paraId="41F5FA9E" w14:textId="77777777" w:rsidR="00C448F7" w:rsidRPr="00CB099B" w:rsidRDefault="00C448F7" w:rsidP="00E05EEA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Владеть:</w:t>
            </w:r>
          </w:p>
          <w:p w14:paraId="149C56B1" w14:textId="77777777" w:rsidR="00C448F7" w:rsidRPr="005D17DF" w:rsidRDefault="00C448F7" w:rsidP="00E05EEA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способностью находить организационно-управленческие решения в области КСО и готовностью нести за них ответственность;</w:t>
            </w:r>
          </w:p>
          <w:p w14:paraId="4CB68F3B" w14:textId="77777777" w:rsidR="00C448F7" w:rsidRPr="005D17DF" w:rsidRDefault="00C448F7" w:rsidP="00E05EEA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lastRenderedPageBreak/>
              <w:t>способностью учитывать аспекты корпоративной социальной ответственности при разработке и реализации стратегии организации;</w:t>
            </w:r>
          </w:p>
          <w:p w14:paraId="5023D66F" w14:textId="12A1967D" w:rsidR="00C448F7" w:rsidRPr="00CB099B" w:rsidRDefault="00C448F7" w:rsidP="00E05EEA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работы с оригинальными научными публикациями по социальной корпоративной ответственно</w:t>
            </w:r>
            <w:r>
              <w:rPr>
                <w:sz w:val="20"/>
                <w:szCs w:val="20"/>
              </w:rPr>
              <w:t>сти</w:t>
            </w:r>
          </w:p>
        </w:tc>
      </w:tr>
      <w:tr w:rsidR="00C448F7" w:rsidRPr="00CB099B" w14:paraId="541C2361" w14:textId="77777777" w:rsidTr="00E05EEA">
        <w:trPr>
          <w:trHeight w:val="324"/>
        </w:trPr>
        <w:tc>
          <w:tcPr>
            <w:tcW w:w="1134" w:type="dxa"/>
            <w:shd w:val="clear" w:color="auto" w:fill="auto"/>
          </w:tcPr>
          <w:p w14:paraId="35B85B06" w14:textId="77777777" w:rsidR="00C448F7" w:rsidRDefault="00C448F7" w:rsidP="009C56C8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7C88D6A8" w14:textId="77777777" w:rsidR="00C448F7" w:rsidRPr="005D17DF" w:rsidRDefault="00C448F7" w:rsidP="00E05EEA">
            <w:pPr>
              <w:tabs>
                <w:tab w:val="left" w:pos="317"/>
              </w:tabs>
              <w:spacing w:line="288" w:lineRule="auto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89FF74C" w14:textId="5686246B" w:rsidR="00C448F7" w:rsidRPr="00CB099B" w:rsidRDefault="00C448F7" w:rsidP="000425F3">
            <w:pPr>
              <w:rPr>
                <w:i/>
                <w:sz w:val="20"/>
                <w:szCs w:val="20"/>
              </w:rPr>
            </w:pPr>
            <w:r w:rsidRPr="00CB099B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4111" w:type="dxa"/>
            <w:shd w:val="clear" w:color="auto" w:fill="auto"/>
          </w:tcPr>
          <w:p w14:paraId="732FF116" w14:textId="77777777" w:rsidR="00C448F7" w:rsidRPr="00CB099B" w:rsidRDefault="00C448F7" w:rsidP="00E05EEA">
            <w:pPr>
              <w:rPr>
                <w:b/>
                <w:sz w:val="20"/>
                <w:szCs w:val="20"/>
              </w:rPr>
            </w:pPr>
            <w:r w:rsidRPr="00CB099B">
              <w:rPr>
                <w:b/>
                <w:sz w:val="20"/>
                <w:szCs w:val="20"/>
              </w:rPr>
              <w:t>Владеть:</w:t>
            </w:r>
          </w:p>
          <w:p w14:paraId="1140DF7E" w14:textId="77777777" w:rsidR="00C448F7" w:rsidRPr="005D17DF" w:rsidRDefault="00C448F7" w:rsidP="00E05EEA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поиска и использования информации, необходимой для осуществления анализа корпоративной социальной ответственности;</w:t>
            </w:r>
          </w:p>
          <w:p w14:paraId="00CA9A0D" w14:textId="77777777" w:rsidR="00C448F7" w:rsidRPr="005D17DF" w:rsidRDefault="00C448F7" w:rsidP="00E05EEA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самостоятельного анализа причин и проблем социальной политики компаний и предприятий;</w:t>
            </w:r>
          </w:p>
          <w:p w14:paraId="77849DD1" w14:textId="77777777" w:rsidR="00C448F7" w:rsidRPr="005D17DF" w:rsidRDefault="00C448F7" w:rsidP="00E05EEA">
            <w:pPr>
              <w:numPr>
                <w:ilvl w:val="0"/>
                <w:numId w:val="5"/>
              </w:numPr>
              <w:tabs>
                <w:tab w:val="clear" w:pos="720"/>
                <w:tab w:val="left" w:pos="317"/>
                <w:tab w:val="left" w:pos="99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навыками деловых коммуникаций;</w:t>
            </w:r>
          </w:p>
          <w:p w14:paraId="1BDEF9A6" w14:textId="35A74480" w:rsidR="00C448F7" w:rsidRPr="00CB099B" w:rsidRDefault="00C448F7" w:rsidP="00E05EEA">
            <w:pPr>
              <w:rPr>
                <w:b/>
                <w:sz w:val="20"/>
                <w:szCs w:val="20"/>
              </w:rPr>
            </w:pPr>
            <w:r w:rsidRPr="005D17DF">
              <w:rPr>
                <w:sz w:val="20"/>
                <w:szCs w:val="20"/>
              </w:rPr>
              <w:t>методами формирования и поддержания этичного климата в организации.</w:t>
            </w:r>
          </w:p>
        </w:tc>
      </w:tr>
    </w:tbl>
    <w:p w14:paraId="1B1D329F" w14:textId="77777777" w:rsidR="008E425F" w:rsidRDefault="008E425F" w:rsidP="008E425F">
      <w:pPr>
        <w:ind w:left="360"/>
        <w:contextualSpacing/>
        <w:jc w:val="center"/>
        <w:rPr>
          <w:b/>
        </w:rPr>
      </w:pPr>
    </w:p>
    <w:p w14:paraId="1B1D32A0" w14:textId="77777777" w:rsidR="009569C9" w:rsidRDefault="009569C9" w:rsidP="008E425F">
      <w:pPr>
        <w:ind w:left="360"/>
        <w:contextualSpacing/>
        <w:jc w:val="center"/>
        <w:rPr>
          <w:b/>
        </w:rPr>
      </w:pPr>
    </w:p>
    <w:p w14:paraId="1B1D32A1" w14:textId="77777777" w:rsidR="009141E7" w:rsidRPr="00D25562" w:rsidRDefault="009141E7" w:rsidP="00E43458">
      <w:pPr>
        <w:numPr>
          <w:ilvl w:val="0"/>
          <w:numId w:val="1"/>
        </w:numPr>
        <w:contextualSpacing/>
        <w:jc w:val="center"/>
        <w:rPr>
          <w:b/>
        </w:rPr>
      </w:pPr>
      <w:r w:rsidRPr="00D25562">
        <w:rPr>
          <w:b/>
        </w:rPr>
        <w:t>Компетентностно-ориентированные задания (КОЗ)</w:t>
      </w:r>
    </w:p>
    <w:p w14:paraId="1B1D32A2" w14:textId="77777777" w:rsidR="009141E7" w:rsidRPr="00D25562" w:rsidRDefault="009141E7" w:rsidP="009141E7">
      <w:pPr>
        <w:ind w:left="720"/>
        <w:contextualSpacing/>
        <w:jc w:val="both"/>
        <w:rPr>
          <w:i/>
          <w:color w:val="4F81BD"/>
        </w:rPr>
      </w:pPr>
    </w:p>
    <w:p w14:paraId="1B1D32A3" w14:textId="77777777" w:rsidR="003E5D98" w:rsidRPr="00D25562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D25562">
        <w:rPr>
          <w:rFonts w:hint="eastAsia"/>
        </w:rPr>
        <w:t>Основным</w:t>
      </w:r>
      <w:r>
        <w:t xml:space="preserve"> </w:t>
      </w:r>
      <w:r w:rsidRPr="00D25562">
        <w:rPr>
          <w:rFonts w:hint="eastAsia"/>
        </w:rPr>
        <w:t>средством</w:t>
      </w:r>
      <w:r>
        <w:t xml:space="preserve"> </w:t>
      </w:r>
      <w:r w:rsidRPr="00D25562">
        <w:rPr>
          <w:rFonts w:hint="eastAsia"/>
        </w:rPr>
        <w:t>формирования</w:t>
      </w:r>
      <w:r>
        <w:t xml:space="preserve"> </w:t>
      </w:r>
      <w:r w:rsidRPr="00D25562">
        <w:rPr>
          <w:rFonts w:hint="eastAsia"/>
        </w:rPr>
        <w:t>компетен</w:t>
      </w:r>
      <w:r>
        <w:t xml:space="preserve">ций </w:t>
      </w:r>
      <w:r w:rsidRPr="00D25562">
        <w:rPr>
          <w:rFonts w:hint="eastAsia"/>
        </w:rPr>
        <w:t>выступа</w:t>
      </w:r>
      <w:r w:rsidRPr="00D25562">
        <w:t>ю</w:t>
      </w:r>
      <w:r w:rsidRPr="00D25562">
        <w:rPr>
          <w:rFonts w:hint="eastAsia"/>
        </w:rPr>
        <w:t>т</w:t>
      </w:r>
      <w:r>
        <w:t xml:space="preserve"> </w:t>
      </w:r>
      <w:r w:rsidRPr="00D25562">
        <w:rPr>
          <w:rFonts w:hint="eastAsia"/>
        </w:rPr>
        <w:t>компетентностно</w:t>
      </w:r>
      <w:r w:rsidRPr="00D25562">
        <w:t>-</w:t>
      </w:r>
      <w:r w:rsidRPr="00D25562">
        <w:rPr>
          <w:rFonts w:hint="eastAsia"/>
        </w:rPr>
        <w:t>ориентированн</w:t>
      </w:r>
      <w:r w:rsidRPr="00D25562">
        <w:t xml:space="preserve">ые </w:t>
      </w:r>
      <w:r w:rsidRPr="00D25562">
        <w:rPr>
          <w:rFonts w:hint="eastAsia"/>
        </w:rPr>
        <w:t>задани</w:t>
      </w:r>
      <w:r w:rsidRPr="00D25562">
        <w:t>я:</w:t>
      </w:r>
    </w:p>
    <w:p w14:paraId="1B1D32A4" w14:textId="77777777" w:rsidR="003E5D9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196BD9">
        <w:t xml:space="preserve">- </w:t>
      </w:r>
      <w:r>
        <w:t>тестовые задания;</w:t>
      </w:r>
    </w:p>
    <w:p w14:paraId="1B1D32A5" w14:textId="77777777" w:rsidR="003E5D9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196BD9">
        <w:t>- вопросы для собеседования</w:t>
      </w:r>
      <w:r>
        <w:t xml:space="preserve"> и дискуссии</w:t>
      </w:r>
      <w:r w:rsidRPr="00196BD9">
        <w:t>;</w:t>
      </w:r>
    </w:p>
    <w:p w14:paraId="1B1D32A6" w14:textId="77777777" w:rsidR="003E5D9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D25562">
        <w:t xml:space="preserve">- вопросы для подготовки к </w:t>
      </w:r>
      <w:r>
        <w:t>зачету</w:t>
      </w:r>
      <w:r w:rsidR="003C4ACD">
        <w:t xml:space="preserve"> с оценкой</w:t>
      </w:r>
      <w:r>
        <w:t>.</w:t>
      </w:r>
    </w:p>
    <w:p w14:paraId="1B1D32A7" w14:textId="77777777" w:rsidR="003E5D98" w:rsidRPr="000D6321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D25562">
        <w:t xml:space="preserve">Данные КОЗ представляют собой комплексные задания, предназначенные для контроля </w:t>
      </w:r>
      <w:r w:rsidRPr="000D6321">
        <w:t xml:space="preserve">уровня успеваемости и освоения компетенций у </w:t>
      </w:r>
      <w:r w:rsidRPr="005F2E8E">
        <w:t>обучающ</w:t>
      </w:r>
      <w:r>
        <w:t>его</w:t>
      </w:r>
      <w:r w:rsidRPr="005F2E8E">
        <w:t>ся</w:t>
      </w:r>
      <w:r w:rsidRPr="000D6321">
        <w:t xml:space="preserve"> по всем темам дисциплины.</w:t>
      </w:r>
    </w:p>
    <w:p w14:paraId="1B1D32A8" w14:textId="77777777" w:rsidR="003E5D9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D25562">
        <w:t xml:space="preserve">Для текущего контроля применяются </w:t>
      </w:r>
      <w:r w:rsidRPr="00196BD9">
        <w:t>собеседования</w:t>
      </w:r>
      <w:r>
        <w:t xml:space="preserve"> и дискуссии, тесты.</w:t>
      </w:r>
    </w:p>
    <w:p w14:paraId="1B1D32A9" w14:textId="77777777" w:rsidR="003E5D9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D25562">
        <w:t>Собеседование - это средство контроля,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обучающегося.</w:t>
      </w:r>
    </w:p>
    <w:p w14:paraId="1B1D32AA" w14:textId="77777777" w:rsidR="003E5D98" w:rsidRPr="00F70978" w:rsidRDefault="003E5D98" w:rsidP="003E5D98">
      <w:pPr>
        <w:autoSpaceDE w:val="0"/>
        <w:autoSpaceDN w:val="0"/>
        <w:adjustRightInd w:val="0"/>
        <w:ind w:firstLine="708"/>
        <w:contextualSpacing/>
        <w:jc w:val="both"/>
      </w:pPr>
      <w:r w:rsidRPr="00F70978">
        <w:t xml:space="preserve">Дискуссия – это </w:t>
      </w:r>
      <w:hyperlink r:id="rId44" w:tooltip="Обсуждение (страница отсутствует)" w:history="1">
        <w:r w:rsidRPr="00F70978">
          <w:t>обсуждение</w:t>
        </w:r>
      </w:hyperlink>
      <w:r w:rsidRPr="00F70978">
        <w:t xml:space="preserve"> </w:t>
      </w:r>
      <w:hyperlink r:id="rId45" w:tooltip="Вопрос" w:history="1">
        <w:r w:rsidRPr="00F70978">
          <w:t>вопроса</w:t>
        </w:r>
      </w:hyperlink>
      <w:r w:rsidRPr="00F70978">
        <w:t xml:space="preserve">, </w:t>
      </w:r>
      <w:hyperlink r:id="rId46" w:tooltip="Проблема" w:history="1">
        <w:r w:rsidRPr="00F70978">
          <w:t>проблемы</w:t>
        </w:r>
      </w:hyperlink>
      <w:r w:rsidRPr="00F70978">
        <w:t xml:space="preserve">; разновидность </w:t>
      </w:r>
      <w:hyperlink r:id="rId47" w:tooltip="Спор" w:history="1">
        <w:r w:rsidRPr="00F70978">
          <w:t>спора</w:t>
        </w:r>
      </w:hyperlink>
      <w:r w:rsidRPr="00F70978">
        <w:t xml:space="preserve">, направленного на достижение </w:t>
      </w:r>
      <w:hyperlink r:id="rId48" w:tooltip="Истина" w:history="1">
        <w:r w:rsidRPr="00F70978">
          <w:t>истины</w:t>
        </w:r>
      </w:hyperlink>
      <w:r w:rsidRPr="00F70978">
        <w:t xml:space="preserve"> и использующего только корректные приёмы ведения спора.</w:t>
      </w:r>
    </w:p>
    <w:p w14:paraId="1B1D32AB" w14:textId="77777777" w:rsidR="003E5D98" w:rsidRPr="00D25562" w:rsidRDefault="003E5D98" w:rsidP="003E5D98">
      <w:pPr>
        <w:ind w:firstLine="709"/>
        <w:contextualSpacing/>
        <w:jc w:val="both"/>
      </w:pPr>
      <w:r w:rsidRPr="00D25562">
        <w:t>Тест – это система стандартизированных заданий, позволяющая автоматизировать процедуру измерения уровня знаний и умений обучающегося.</w:t>
      </w:r>
    </w:p>
    <w:p w14:paraId="1B1D32AC" w14:textId="77777777" w:rsidR="003E5D98" w:rsidRDefault="003E5D98" w:rsidP="003E5D98">
      <w:pPr>
        <w:ind w:firstLine="709"/>
        <w:contextualSpacing/>
        <w:jc w:val="both"/>
      </w:pPr>
      <w:r>
        <w:t>Промежуточный</w:t>
      </w:r>
      <w:r w:rsidRPr="00D25562">
        <w:t xml:space="preserve"> контроль представляет собой </w:t>
      </w:r>
      <w:r>
        <w:t>зачет</w:t>
      </w:r>
      <w:r w:rsidR="003C4ACD">
        <w:t xml:space="preserve"> с оценкой</w:t>
      </w:r>
      <w:r w:rsidRPr="00D25562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7872"/>
      </w:tblGrid>
      <w:tr w:rsidR="00A31AE0" w:rsidRPr="00C1511D" w14:paraId="1B1D32AF" w14:textId="77777777" w:rsidTr="00B21E02">
        <w:tc>
          <w:tcPr>
            <w:tcW w:w="1591" w:type="dxa"/>
            <w:shd w:val="clear" w:color="auto" w:fill="auto"/>
          </w:tcPr>
          <w:p w14:paraId="1B1D32AD" w14:textId="77777777" w:rsidR="00A31AE0" w:rsidRPr="00C1511D" w:rsidRDefault="00A31AE0" w:rsidP="00B21E02">
            <w:pPr>
              <w:spacing w:line="360" w:lineRule="auto"/>
              <w:contextualSpacing/>
              <w:jc w:val="center"/>
            </w:pPr>
            <w:r w:rsidRPr="00C1511D">
              <w:t>Компетенция</w:t>
            </w:r>
          </w:p>
        </w:tc>
        <w:tc>
          <w:tcPr>
            <w:tcW w:w="8620" w:type="dxa"/>
            <w:shd w:val="clear" w:color="auto" w:fill="auto"/>
          </w:tcPr>
          <w:p w14:paraId="1B1D32AE" w14:textId="77777777" w:rsidR="00A31AE0" w:rsidRPr="00C1511D" w:rsidRDefault="00A31AE0" w:rsidP="00B21E02">
            <w:pPr>
              <w:spacing w:line="360" w:lineRule="auto"/>
              <w:contextualSpacing/>
              <w:jc w:val="center"/>
            </w:pPr>
            <w:r w:rsidRPr="00C1511D">
              <w:t>Компетентностно-ориентированные задания</w:t>
            </w:r>
          </w:p>
        </w:tc>
      </w:tr>
      <w:tr w:rsidR="00A31AE0" w:rsidRPr="00C1511D" w14:paraId="1B1D32B4" w14:textId="77777777" w:rsidTr="00B21E02">
        <w:tc>
          <w:tcPr>
            <w:tcW w:w="1591" w:type="dxa"/>
            <w:shd w:val="clear" w:color="auto" w:fill="auto"/>
          </w:tcPr>
          <w:p w14:paraId="1A948408" w14:textId="77777777" w:rsidR="00A31AE0" w:rsidRDefault="00A31AE0" w:rsidP="003C4ACD">
            <w:pPr>
              <w:contextualSpacing/>
              <w:jc w:val="center"/>
            </w:pPr>
            <w:r w:rsidRPr="00C1511D">
              <w:t>ОПК-</w:t>
            </w:r>
            <w:r w:rsidR="003C4ACD">
              <w:t>3</w:t>
            </w:r>
          </w:p>
          <w:p w14:paraId="1B1D32B0" w14:textId="4E99F1E9" w:rsidR="00C448F7" w:rsidRPr="00C1511D" w:rsidRDefault="00C448F7" w:rsidP="003C4ACD">
            <w:pPr>
              <w:contextualSpacing/>
              <w:jc w:val="center"/>
            </w:pPr>
            <w:r>
              <w:t>УК-10</w:t>
            </w:r>
          </w:p>
        </w:tc>
        <w:tc>
          <w:tcPr>
            <w:tcW w:w="8620" w:type="dxa"/>
            <w:shd w:val="clear" w:color="auto" w:fill="auto"/>
          </w:tcPr>
          <w:p w14:paraId="1B1D32B1" w14:textId="77777777" w:rsidR="00A31AE0" w:rsidRPr="00C1511D" w:rsidRDefault="00A31AE0" w:rsidP="00B21E02">
            <w:pPr>
              <w:contextualSpacing/>
            </w:pPr>
            <w:r w:rsidRPr="00C1511D">
              <w:t xml:space="preserve">Тема 1. - Тема </w:t>
            </w:r>
            <w:r>
              <w:t>11</w:t>
            </w:r>
            <w:r w:rsidRPr="00C1511D">
              <w:t>.</w:t>
            </w:r>
          </w:p>
          <w:p w14:paraId="1B1D32B2" w14:textId="77777777" w:rsidR="003E5D98" w:rsidRPr="00DC3BB0" w:rsidRDefault="003E5D98" w:rsidP="003E5D98">
            <w:pPr>
              <w:contextualSpacing/>
              <w:rPr>
                <w:sz w:val="20"/>
                <w:szCs w:val="20"/>
              </w:rPr>
            </w:pPr>
            <w:r w:rsidRPr="00DC3BB0">
              <w:rPr>
                <w:sz w:val="20"/>
                <w:szCs w:val="20"/>
              </w:rPr>
              <w:t>задание: тестовые задания</w:t>
            </w:r>
          </w:p>
          <w:p w14:paraId="1B1D32B3" w14:textId="77777777" w:rsidR="00A31AE0" w:rsidRPr="00C1511D" w:rsidRDefault="003E5D98" w:rsidP="003E5D98">
            <w:pPr>
              <w:contextualSpacing/>
            </w:pPr>
            <w:r w:rsidRPr="00DC3BB0">
              <w:rPr>
                <w:sz w:val="20"/>
                <w:szCs w:val="20"/>
              </w:rPr>
              <w:t>задание: вопросы для собеседования и дискуссии</w:t>
            </w:r>
          </w:p>
        </w:tc>
      </w:tr>
    </w:tbl>
    <w:p w14:paraId="1B1D32B5" w14:textId="77777777" w:rsidR="00DC1E08" w:rsidRPr="00D25562" w:rsidRDefault="00DC1E08" w:rsidP="009141E7">
      <w:pPr>
        <w:ind w:firstLine="709"/>
        <w:contextualSpacing/>
        <w:jc w:val="both"/>
      </w:pPr>
    </w:p>
    <w:p w14:paraId="1B1D32B6" w14:textId="77777777" w:rsidR="002722B8" w:rsidRDefault="002722B8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B1D343F" w14:textId="77777777" w:rsidR="00FA18F9" w:rsidRPr="006F5E20" w:rsidRDefault="00FA18F9" w:rsidP="00FA18F9">
      <w:pPr>
        <w:jc w:val="center"/>
      </w:pPr>
      <w:r>
        <w:rPr>
          <w:b/>
        </w:rPr>
        <w:lastRenderedPageBreak/>
        <w:t xml:space="preserve">5. </w:t>
      </w:r>
      <w:r w:rsidRPr="006F5E20">
        <w:rPr>
          <w:b/>
        </w:rPr>
        <w:t>Критерии оценки работы</w:t>
      </w:r>
      <w:r>
        <w:rPr>
          <w:b/>
        </w:rPr>
        <w:t xml:space="preserve"> обучающегося</w:t>
      </w:r>
    </w:p>
    <w:p w14:paraId="1B1D3440" w14:textId="77777777" w:rsidR="00FA18F9" w:rsidRDefault="00FA18F9" w:rsidP="00FA18F9">
      <w:pPr>
        <w:ind w:firstLine="708"/>
        <w:jc w:val="both"/>
      </w:pPr>
    </w:p>
    <w:p w14:paraId="1B1D3441" w14:textId="77777777" w:rsidR="00FA18F9" w:rsidRDefault="00FA18F9" w:rsidP="00FA18F9">
      <w:pPr>
        <w:ind w:firstLine="708"/>
        <w:jc w:val="center"/>
      </w:pPr>
      <w:r w:rsidRPr="006F5E20">
        <w:rPr>
          <w:b/>
        </w:rPr>
        <w:t xml:space="preserve">Критерии оценки </w:t>
      </w:r>
      <w:r>
        <w:rPr>
          <w:b/>
        </w:rPr>
        <w:t xml:space="preserve">аудиторной </w:t>
      </w:r>
      <w:r w:rsidRPr="006F5E20">
        <w:rPr>
          <w:b/>
        </w:rPr>
        <w:t>работы</w:t>
      </w:r>
      <w:r>
        <w:rPr>
          <w:b/>
        </w:rPr>
        <w:t xml:space="preserve"> обучающегося</w:t>
      </w:r>
    </w:p>
    <w:p w14:paraId="1B1D3442" w14:textId="77777777" w:rsidR="00FA18F9" w:rsidRDefault="00FA18F9" w:rsidP="00FA18F9">
      <w:pPr>
        <w:ind w:firstLine="708"/>
        <w:jc w:val="both"/>
      </w:pPr>
    </w:p>
    <w:p w14:paraId="1B1D3443" w14:textId="77777777" w:rsidR="00FA18F9" w:rsidRDefault="00FA18F9" w:rsidP="00FA18F9">
      <w:pPr>
        <w:ind w:firstLine="708"/>
        <w:jc w:val="both"/>
      </w:pPr>
      <w:r w:rsidRPr="006F5E20">
        <w:t>Форм</w:t>
      </w:r>
      <w:r>
        <w:t>ами</w:t>
      </w:r>
      <w:r w:rsidRPr="006F5E20">
        <w:t xml:space="preserve"> контроля аудиторной работы </w:t>
      </w:r>
      <w:r>
        <w:t>обучающихся</w:t>
      </w:r>
      <w:r w:rsidRPr="006F5E20">
        <w:t xml:space="preserve"> </w:t>
      </w:r>
      <w:r w:rsidRPr="00311490">
        <w:t>на лекциях и практических занятиях</w:t>
      </w:r>
      <w:r w:rsidRPr="006F5E20">
        <w:t xml:space="preserve"> являются</w:t>
      </w:r>
      <w:r>
        <w:t>:</w:t>
      </w:r>
      <w:r w:rsidRPr="006F5E20">
        <w:t xml:space="preserve"> </w:t>
      </w:r>
      <w:r w:rsidRPr="006A2646">
        <w:t xml:space="preserve">тестирование, </w:t>
      </w:r>
      <w:r>
        <w:t>собеседование и дискуссия.</w:t>
      </w:r>
    </w:p>
    <w:p w14:paraId="1B1D3444" w14:textId="77777777" w:rsidR="00FA18F9" w:rsidRDefault="00FA18F9" w:rsidP="00FA18F9">
      <w:pPr>
        <w:ind w:firstLine="708"/>
        <w:jc w:val="both"/>
      </w:pPr>
      <w:r w:rsidRPr="00755FBE">
        <w:t>Каждая форма текущего контроля оценивается по 5-ти балльной шкале. Критерии оценки представлены в таблице 1.</w:t>
      </w:r>
    </w:p>
    <w:p w14:paraId="1B1D3445" w14:textId="77777777" w:rsidR="00FA18F9" w:rsidRDefault="00FA18F9" w:rsidP="00FA18F9">
      <w:pPr>
        <w:jc w:val="both"/>
      </w:pPr>
      <w:r>
        <w:t>Таблица 1 – Критерии оценки аудиторной работы обучающегося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"/>
        <w:gridCol w:w="1567"/>
        <w:gridCol w:w="7597"/>
      </w:tblGrid>
      <w:tr w:rsidR="00FA18F9" w:rsidRPr="00FE19FC" w14:paraId="1B1D3449" w14:textId="77777777" w:rsidTr="00874283">
        <w:tc>
          <w:tcPr>
            <w:tcW w:w="206" w:type="pct"/>
          </w:tcPr>
          <w:p w14:paraId="1B1D3446" w14:textId="77777777" w:rsidR="00FA18F9" w:rsidRPr="00FE19FC" w:rsidRDefault="00FA18F9" w:rsidP="00C6600F">
            <w:pPr>
              <w:jc w:val="center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>№</w:t>
            </w:r>
          </w:p>
        </w:tc>
        <w:tc>
          <w:tcPr>
            <w:tcW w:w="822" w:type="pct"/>
          </w:tcPr>
          <w:p w14:paraId="1B1D3447" w14:textId="77777777" w:rsidR="00FA18F9" w:rsidRPr="00FE19FC" w:rsidRDefault="00FA18F9" w:rsidP="00C6600F">
            <w:pPr>
              <w:ind w:firstLine="33"/>
              <w:jc w:val="center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3972" w:type="pct"/>
          </w:tcPr>
          <w:p w14:paraId="1B1D3448" w14:textId="77777777" w:rsidR="00FA18F9" w:rsidRPr="00FE19FC" w:rsidRDefault="00FA18F9" w:rsidP="00C6600F">
            <w:pPr>
              <w:jc w:val="center"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FE19FC">
              <w:rPr>
                <w:sz w:val="20"/>
                <w:szCs w:val="20"/>
              </w:rPr>
              <w:t>Критерии</w:t>
            </w:r>
          </w:p>
        </w:tc>
      </w:tr>
      <w:tr w:rsidR="00FA18F9" w:rsidRPr="00FE19FC" w14:paraId="1B1D3451" w14:textId="77777777" w:rsidTr="00874283">
        <w:tc>
          <w:tcPr>
            <w:tcW w:w="206" w:type="pct"/>
          </w:tcPr>
          <w:p w14:paraId="1B1D344A" w14:textId="77777777" w:rsidR="00FA18F9" w:rsidRPr="00FE19FC" w:rsidRDefault="00FA18F9" w:rsidP="00C6600F">
            <w:pPr>
              <w:jc w:val="both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>1.</w:t>
            </w:r>
          </w:p>
        </w:tc>
        <w:tc>
          <w:tcPr>
            <w:tcW w:w="822" w:type="pct"/>
          </w:tcPr>
          <w:p w14:paraId="1B1D344B" w14:textId="77777777" w:rsidR="00FA18F9" w:rsidRPr="00FE19FC" w:rsidRDefault="00FA18F9" w:rsidP="00C6600F">
            <w:pPr>
              <w:jc w:val="both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 xml:space="preserve">Тестирование </w:t>
            </w:r>
          </w:p>
        </w:tc>
        <w:tc>
          <w:tcPr>
            <w:tcW w:w="3972" w:type="pct"/>
          </w:tcPr>
          <w:p w14:paraId="1B1D344C" w14:textId="77777777" w:rsidR="00FA18F9" w:rsidRPr="00FE19FC" w:rsidRDefault="00FA18F9" w:rsidP="00C6600F">
            <w:pPr>
              <w:jc w:val="both"/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</w:pPr>
            <w:r w:rsidRPr="00FE19FC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 xml:space="preserve">5 баллов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FE19FC">
              <w:rPr>
                <w:color w:val="000000"/>
                <w:sz w:val="20"/>
                <w:szCs w:val="20"/>
              </w:rPr>
              <w:t>более 85% верных ответов.</w:t>
            </w:r>
          </w:p>
          <w:p w14:paraId="1B1D344D" w14:textId="77777777" w:rsidR="00FA18F9" w:rsidRPr="00FE19FC" w:rsidRDefault="00FA18F9" w:rsidP="00C6600F">
            <w:pPr>
              <w:jc w:val="both"/>
              <w:rPr>
                <w:color w:val="000000"/>
                <w:sz w:val="20"/>
                <w:szCs w:val="20"/>
              </w:rPr>
            </w:pPr>
            <w:r w:rsidRPr="00FE19FC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4 балла</w:t>
            </w:r>
            <w:r w:rsidRPr="00FE19FC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>–</w:t>
            </w:r>
            <w:r w:rsidRPr="00FE19FC">
              <w:rPr>
                <w:color w:val="000000"/>
                <w:sz w:val="20"/>
                <w:szCs w:val="20"/>
              </w:rPr>
              <w:t xml:space="preserve"> от 66 до 84% верных ответов.</w:t>
            </w:r>
          </w:p>
          <w:p w14:paraId="1B1D344E" w14:textId="77777777" w:rsidR="00FA18F9" w:rsidRPr="00FE19FC" w:rsidRDefault="00FA18F9" w:rsidP="00C6600F">
            <w:pPr>
              <w:jc w:val="both"/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</w:pPr>
            <w:r w:rsidRPr="00FE19FC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3 балла</w:t>
            </w:r>
            <w:r w:rsidRPr="00FE19FC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FE19FC">
              <w:rPr>
                <w:color w:val="000000"/>
                <w:sz w:val="20"/>
                <w:szCs w:val="20"/>
              </w:rPr>
              <w:t>от 50% до 65% верных ответов.</w:t>
            </w:r>
          </w:p>
          <w:p w14:paraId="1B1D344F" w14:textId="77777777" w:rsidR="00FA18F9" w:rsidRPr="00FE19FC" w:rsidRDefault="00FA18F9" w:rsidP="00C6600F">
            <w:pPr>
              <w:jc w:val="both"/>
              <w:rPr>
                <w:color w:val="000000"/>
                <w:sz w:val="20"/>
                <w:szCs w:val="20"/>
              </w:rPr>
            </w:pPr>
            <w:r w:rsidRPr="00FE19FC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2 балла</w:t>
            </w:r>
            <w:r w:rsidRPr="00FE19FC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FE19FC">
              <w:rPr>
                <w:color w:val="000000"/>
                <w:sz w:val="20"/>
                <w:szCs w:val="20"/>
              </w:rPr>
              <w:t>от 25% до 50% верных ответов.</w:t>
            </w:r>
          </w:p>
          <w:p w14:paraId="1B1D3450" w14:textId="77777777" w:rsidR="00FA18F9" w:rsidRPr="00FE19FC" w:rsidRDefault="00FA18F9" w:rsidP="00C6600F">
            <w:pPr>
              <w:jc w:val="both"/>
              <w:rPr>
                <w:color w:val="000000"/>
                <w:sz w:val="20"/>
                <w:szCs w:val="20"/>
              </w:rPr>
            </w:pPr>
            <w:r w:rsidRPr="00FE19FC">
              <w:rPr>
                <w:color w:val="000000"/>
                <w:sz w:val="20"/>
                <w:szCs w:val="20"/>
                <w:u w:val="single"/>
              </w:rPr>
              <w:t>1 балл</w:t>
            </w:r>
            <w:r w:rsidRPr="00FE19FC">
              <w:rPr>
                <w:color w:val="000000"/>
                <w:sz w:val="20"/>
                <w:szCs w:val="20"/>
              </w:rPr>
              <w:t xml:space="preserve"> – от 0% до 25% верных ответов.</w:t>
            </w:r>
          </w:p>
        </w:tc>
      </w:tr>
      <w:tr w:rsidR="00FA18F9" w:rsidRPr="00FE19FC" w14:paraId="1B1D3459" w14:textId="77777777" w:rsidTr="00874283">
        <w:tc>
          <w:tcPr>
            <w:tcW w:w="206" w:type="pct"/>
          </w:tcPr>
          <w:p w14:paraId="1B1D3452" w14:textId="77777777" w:rsidR="00FA18F9" w:rsidRPr="00FE19FC" w:rsidRDefault="00FA18F9" w:rsidP="00C6600F">
            <w:pPr>
              <w:jc w:val="both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>2.</w:t>
            </w:r>
          </w:p>
        </w:tc>
        <w:tc>
          <w:tcPr>
            <w:tcW w:w="822" w:type="pct"/>
          </w:tcPr>
          <w:p w14:paraId="1B1D3453" w14:textId="77777777" w:rsidR="00FA18F9" w:rsidRPr="00FE19FC" w:rsidRDefault="00FA18F9" w:rsidP="00C6600F">
            <w:pPr>
              <w:jc w:val="both"/>
              <w:rPr>
                <w:sz w:val="20"/>
                <w:szCs w:val="20"/>
              </w:rPr>
            </w:pPr>
            <w:r w:rsidRPr="00FE19FC">
              <w:rPr>
                <w:sz w:val="20"/>
                <w:szCs w:val="20"/>
              </w:rPr>
              <w:t>Собеседование и дискуссия</w:t>
            </w:r>
          </w:p>
        </w:tc>
        <w:tc>
          <w:tcPr>
            <w:tcW w:w="3972" w:type="pct"/>
          </w:tcPr>
          <w:p w14:paraId="1B1D3454" w14:textId="77777777" w:rsidR="00FA18F9" w:rsidRPr="00FE19FC" w:rsidRDefault="00FA18F9" w:rsidP="00C6600F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19FC">
              <w:rPr>
                <w:rFonts w:eastAsia="Calibri"/>
                <w:sz w:val="20"/>
                <w:szCs w:val="20"/>
                <w:u w:val="single"/>
                <w:lang w:eastAsia="en-US"/>
              </w:rPr>
              <w:t xml:space="preserve">5 баллов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1B1D3455" w14:textId="77777777" w:rsidR="00FA18F9" w:rsidRPr="00FE19FC" w:rsidRDefault="00FA18F9" w:rsidP="00C6600F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19FC">
              <w:rPr>
                <w:rFonts w:eastAsia="Calibri"/>
                <w:sz w:val="20"/>
                <w:szCs w:val="20"/>
                <w:u w:val="single"/>
                <w:lang w:eastAsia="en-US"/>
              </w:rPr>
              <w:t>4 балла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1B1D3456" w14:textId="77777777" w:rsidR="00FA18F9" w:rsidRPr="00FE19FC" w:rsidRDefault="00FA18F9" w:rsidP="00C6600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19FC">
              <w:rPr>
                <w:rFonts w:eastAsia="Calibri"/>
                <w:sz w:val="20"/>
                <w:szCs w:val="20"/>
                <w:u w:val="single"/>
                <w:lang w:eastAsia="en-US"/>
              </w:rPr>
              <w:t xml:space="preserve">3 балла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1B1D3457" w14:textId="77777777" w:rsidR="00FA18F9" w:rsidRPr="00FE19FC" w:rsidRDefault="00FA18F9" w:rsidP="00C6600F">
            <w:pPr>
              <w:shd w:val="clear" w:color="auto" w:fill="FFFFFF"/>
              <w:spacing w:before="5"/>
              <w:ind w:right="34"/>
              <w:jc w:val="both"/>
              <w:rPr>
                <w:sz w:val="20"/>
                <w:szCs w:val="20"/>
              </w:rPr>
            </w:pPr>
            <w:r w:rsidRPr="00FE19FC">
              <w:rPr>
                <w:rFonts w:eastAsia="Calibri"/>
                <w:sz w:val="20"/>
                <w:szCs w:val="20"/>
                <w:u w:val="single"/>
                <w:lang w:eastAsia="en-US"/>
              </w:rPr>
              <w:t>2 балла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FE19FC">
              <w:rPr>
                <w:sz w:val="20"/>
                <w:szCs w:val="20"/>
              </w:rPr>
              <w:t xml:space="preserve"> 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B1D3458" w14:textId="77777777" w:rsidR="00FA18F9" w:rsidRPr="00FE19FC" w:rsidRDefault="00FA18F9" w:rsidP="00C6600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19FC">
              <w:rPr>
                <w:rFonts w:eastAsia="Calibri"/>
                <w:sz w:val="20"/>
                <w:szCs w:val="20"/>
                <w:u w:val="single"/>
                <w:lang w:eastAsia="en-US"/>
              </w:rPr>
              <w:t>1 балл</w:t>
            </w:r>
            <w:r w:rsidRPr="00FE19FC">
              <w:rPr>
                <w:rFonts w:eastAsia="Calibri"/>
                <w:sz w:val="20"/>
                <w:szCs w:val="20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1B1D345A" w14:textId="77777777" w:rsidR="00FA18F9" w:rsidRDefault="00FA18F9" w:rsidP="00FA18F9">
      <w:pPr>
        <w:jc w:val="both"/>
        <w:rPr>
          <w:i/>
          <w:highlight w:val="yellow"/>
        </w:rPr>
      </w:pPr>
    </w:p>
    <w:p w14:paraId="1B1D345B" w14:textId="77777777" w:rsidR="00FA18F9" w:rsidRPr="00755FBE" w:rsidRDefault="00FA18F9" w:rsidP="00FA18F9">
      <w:pPr>
        <w:ind w:firstLine="708"/>
        <w:jc w:val="both"/>
      </w:pPr>
      <w:r w:rsidRPr="00755FBE">
        <w:t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1B1D345C" w14:textId="77777777" w:rsidR="00FA18F9" w:rsidRDefault="00FA18F9" w:rsidP="00FA18F9">
      <w:pPr>
        <w:jc w:val="center"/>
        <w:rPr>
          <w:b/>
        </w:rPr>
      </w:pPr>
    </w:p>
    <w:p w14:paraId="1B1D345D" w14:textId="77777777" w:rsidR="00FA18F9" w:rsidRPr="00D621BA" w:rsidRDefault="00FA18F9" w:rsidP="00FA18F9">
      <w:pPr>
        <w:jc w:val="center"/>
        <w:rPr>
          <w:b/>
          <w:i/>
          <w:highlight w:val="yellow"/>
        </w:rPr>
      </w:pPr>
      <w:r w:rsidRPr="00D621BA">
        <w:rPr>
          <w:b/>
        </w:rPr>
        <w:t>Критерии оценки самостоятельной работы обучающегося</w:t>
      </w:r>
    </w:p>
    <w:p w14:paraId="1B1D345E" w14:textId="77777777" w:rsidR="00FA18F9" w:rsidRDefault="00FA18F9" w:rsidP="00FA18F9"/>
    <w:p w14:paraId="1B1D345F" w14:textId="77777777" w:rsidR="00FA18F9" w:rsidRPr="00B6394D" w:rsidRDefault="00FA18F9" w:rsidP="00FA18F9">
      <w:pPr>
        <w:ind w:firstLine="708"/>
        <w:jc w:val="both"/>
      </w:pPr>
      <w:r w:rsidRPr="00EE3FA8">
        <w:t>Формы самостоятельной работы по дисциплине: ответ на контрольный вопрос, тестирова</w:t>
      </w:r>
      <w:r>
        <w:t>ние</w:t>
      </w:r>
      <w:r w:rsidRPr="00B6394D">
        <w:t xml:space="preserve">. </w:t>
      </w:r>
    </w:p>
    <w:p w14:paraId="1B1D3460" w14:textId="77777777" w:rsidR="00FA18F9" w:rsidRPr="00EE3FA8" w:rsidRDefault="00FA18F9" w:rsidP="00FA18F9">
      <w:pPr>
        <w:ind w:firstLine="708"/>
        <w:jc w:val="both"/>
      </w:pPr>
      <w:r w:rsidRPr="00755FBE">
        <w:t>Каждая форма текущего контроля оценивается по 5-ти балльной шкале.</w:t>
      </w:r>
    </w:p>
    <w:p w14:paraId="1B1D3461" w14:textId="77777777" w:rsidR="00FA18F9" w:rsidRPr="00EE3FA8" w:rsidRDefault="00FA18F9" w:rsidP="00FA18F9">
      <w:r w:rsidRPr="00EE3FA8">
        <w:t xml:space="preserve">Таблица 2 - Критерии оценки самостоятельной работы обучающегося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"/>
        <w:gridCol w:w="1745"/>
        <w:gridCol w:w="7419"/>
      </w:tblGrid>
      <w:tr w:rsidR="00FA18F9" w:rsidRPr="00C775A8" w14:paraId="1B1D3465" w14:textId="77777777" w:rsidTr="00874283">
        <w:trPr>
          <w:trHeight w:val="240"/>
        </w:trPr>
        <w:tc>
          <w:tcPr>
            <w:tcW w:w="208" w:type="pct"/>
          </w:tcPr>
          <w:p w14:paraId="1B1D3462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№</w:t>
            </w:r>
          </w:p>
        </w:tc>
        <w:tc>
          <w:tcPr>
            <w:tcW w:w="914" w:type="pct"/>
            <w:shd w:val="clear" w:color="auto" w:fill="auto"/>
          </w:tcPr>
          <w:p w14:paraId="1B1D3463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3878" w:type="pct"/>
            <w:shd w:val="clear" w:color="auto" w:fill="auto"/>
          </w:tcPr>
          <w:p w14:paraId="1B1D3464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Результат</w:t>
            </w:r>
          </w:p>
        </w:tc>
      </w:tr>
      <w:tr w:rsidR="00FA18F9" w:rsidRPr="00C775A8" w14:paraId="1B1D346D" w14:textId="77777777" w:rsidTr="00874283">
        <w:tc>
          <w:tcPr>
            <w:tcW w:w="208" w:type="pct"/>
          </w:tcPr>
          <w:p w14:paraId="1B1D3466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1.</w:t>
            </w:r>
          </w:p>
        </w:tc>
        <w:tc>
          <w:tcPr>
            <w:tcW w:w="914" w:type="pct"/>
            <w:shd w:val="clear" w:color="auto" w:fill="auto"/>
          </w:tcPr>
          <w:p w14:paraId="1B1D3467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Контрольный вопрос</w:t>
            </w:r>
          </w:p>
        </w:tc>
        <w:tc>
          <w:tcPr>
            <w:tcW w:w="3878" w:type="pct"/>
            <w:shd w:val="clear" w:color="auto" w:fill="auto"/>
          </w:tcPr>
          <w:p w14:paraId="1B1D3468" w14:textId="77777777" w:rsidR="00FA18F9" w:rsidRPr="00B6394D" w:rsidRDefault="00FA18F9" w:rsidP="00C6600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6394D">
              <w:rPr>
                <w:rFonts w:eastAsia="Calibri"/>
                <w:sz w:val="20"/>
                <w:szCs w:val="20"/>
                <w:u w:val="single"/>
                <w:lang w:eastAsia="en-US"/>
              </w:rPr>
              <w:t>5 баллов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1B1D3469" w14:textId="77777777" w:rsidR="00FA18F9" w:rsidRPr="00B6394D" w:rsidRDefault="00FA18F9" w:rsidP="00C6600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6394D">
              <w:rPr>
                <w:rFonts w:eastAsia="Calibri"/>
                <w:sz w:val="20"/>
                <w:szCs w:val="20"/>
                <w:u w:val="single"/>
                <w:lang w:eastAsia="en-US"/>
              </w:rPr>
              <w:t>4 балла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lastRenderedPageBreak/>
              <w:t>самостоятельном воспроизведении материала.</w:t>
            </w:r>
          </w:p>
          <w:p w14:paraId="1B1D346A" w14:textId="77777777" w:rsidR="00FA18F9" w:rsidRPr="00B6394D" w:rsidRDefault="00FA18F9" w:rsidP="00C6600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6394D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 xml:space="preserve">3 балла </w:t>
            </w:r>
            <w:r w:rsidRPr="00B6394D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–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1B1D346B" w14:textId="77777777" w:rsidR="00FA18F9" w:rsidRPr="00B6394D" w:rsidRDefault="00FA18F9" w:rsidP="00C6600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6394D">
              <w:rPr>
                <w:rFonts w:eastAsia="Calibri"/>
                <w:sz w:val="20"/>
                <w:szCs w:val="20"/>
                <w:u w:val="single"/>
                <w:lang w:eastAsia="en-US"/>
              </w:rPr>
              <w:t>2 балла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1B1D346C" w14:textId="77777777" w:rsidR="00FA18F9" w:rsidRPr="00B6394D" w:rsidRDefault="00FA18F9" w:rsidP="00C6600F">
            <w:pPr>
              <w:jc w:val="both"/>
              <w:rPr>
                <w:b/>
                <w:sz w:val="20"/>
                <w:szCs w:val="20"/>
              </w:rPr>
            </w:pPr>
            <w:r w:rsidRPr="00B6394D">
              <w:rPr>
                <w:rFonts w:eastAsia="Calibri"/>
                <w:sz w:val="20"/>
                <w:szCs w:val="20"/>
                <w:u w:val="single"/>
                <w:lang w:eastAsia="en-US"/>
              </w:rPr>
              <w:t>1 балл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B6394D">
              <w:rPr>
                <w:sz w:val="20"/>
                <w:szCs w:val="20"/>
              </w:rPr>
              <w:t xml:space="preserve"> </w:t>
            </w:r>
          </w:p>
        </w:tc>
      </w:tr>
      <w:tr w:rsidR="00FA18F9" w:rsidRPr="00C775A8" w14:paraId="1B1D3475" w14:textId="77777777" w:rsidTr="00874283">
        <w:tc>
          <w:tcPr>
            <w:tcW w:w="208" w:type="pct"/>
          </w:tcPr>
          <w:p w14:paraId="1B1D346E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914" w:type="pct"/>
            <w:shd w:val="clear" w:color="auto" w:fill="auto"/>
          </w:tcPr>
          <w:p w14:paraId="1B1D346F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3878" w:type="pct"/>
            <w:shd w:val="clear" w:color="auto" w:fill="auto"/>
          </w:tcPr>
          <w:p w14:paraId="1B1D3470" w14:textId="77777777" w:rsidR="00FA18F9" w:rsidRPr="00B6394D" w:rsidRDefault="00FA18F9" w:rsidP="00C6600F">
            <w:pPr>
              <w:jc w:val="both"/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</w:pPr>
            <w:r w:rsidRPr="00B6394D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 xml:space="preserve">5 баллов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B6394D">
              <w:rPr>
                <w:color w:val="000000"/>
                <w:sz w:val="20"/>
                <w:szCs w:val="20"/>
              </w:rPr>
              <w:t>более 85% верных ответов.</w:t>
            </w:r>
          </w:p>
          <w:p w14:paraId="1B1D3471" w14:textId="77777777" w:rsidR="00FA18F9" w:rsidRPr="00B6394D" w:rsidRDefault="00FA18F9" w:rsidP="00C6600F">
            <w:pPr>
              <w:jc w:val="both"/>
              <w:rPr>
                <w:color w:val="000000"/>
                <w:sz w:val="20"/>
                <w:szCs w:val="20"/>
              </w:rPr>
            </w:pPr>
            <w:r w:rsidRPr="00B6394D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4 балла</w:t>
            </w:r>
            <w:r w:rsidRPr="00B6394D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>–</w:t>
            </w:r>
            <w:r w:rsidRPr="00B6394D">
              <w:rPr>
                <w:color w:val="000000"/>
                <w:sz w:val="20"/>
                <w:szCs w:val="20"/>
              </w:rPr>
              <w:t xml:space="preserve"> от 66 до 84% верных ответов.</w:t>
            </w:r>
          </w:p>
          <w:p w14:paraId="1B1D3472" w14:textId="77777777" w:rsidR="00FA18F9" w:rsidRPr="00B6394D" w:rsidRDefault="00FA18F9" w:rsidP="00C6600F">
            <w:pPr>
              <w:jc w:val="both"/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</w:pPr>
            <w:r w:rsidRPr="00B6394D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3 балла</w:t>
            </w:r>
            <w:r w:rsidRPr="00B6394D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B6394D">
              <w:rPr>
                <w:color w:val="000000"/>
                <w:sz w:val="20"/>
                <w:szCs w:val="20"/>
              </w:rPr>
              <w:t>от 50% до 65% верных ответов.</w:t>
            </w:r>
          </w:p>
          <w:p w14:paraId="1B1D3473" w14:textId="77777777" w:rsidR="00FA18F9" w:rsidRPr="00B6394D" w:rsidRDefault="00FA18F9" w:rsidP="00C6600F">
            <w:pPr>
              <w:jc w:val="both"/>
              <w:rPr>
                <w:color w:val="000000"/>
                <w:sz w:val="20"/>
                <w:szCs w:val="20"/>
              </w:rPr>
            </w:pPr>
            <w:r w:rsidRPr="00B6394D">
              <w:rPr>
                <w:rFonts w:eastAsia="Calibri"/>
                <w:bCs/>
                <w:spacing w:val="-2"/>
                <w:sz w:val="20"/>
                <w:szCs w:val="20"/>
                <w:u w:val="single"/>
                <w:lang w:eastAsia="en-US"/>
              </w:rPr>
              <w:t>2 балла</w:t>
            </w:r>
            <w:r w:rsidRPr="00B6394D">
              <w:rPr>
                <w:rFonts w:eastAsia="Calibri"/>
                <w:bCs/>
                <w:spacing w:val="-2"/>
                <w:sz w:val="20"/>
                <w:szCs w:val="20"/>
                <w:lang w:eastAsia="en-US"/>
              </w:rPr>
              <w:t xml:space="preserve">  </w:t>
            </w:r>
            <w:r w:rsidRPr="00B6394D">
              <w:rPr>
                <w:rFonts w:eastAsia="Calibri"/>
                <w:sz w:val="20"/>
                <w:szCs w:val="20"/>
                <w:lang w:eastAsia="en-US"/>
              </w:rPr>
              <w:t xml:space="preserve">– </w:t>
            </w:r>
            <w:r w:rsidRPr="00B6394D">
              <w:rPr>
                <w:color w:val="000000"/>
                <w:sz w:val="20"/>
                <w:szCs w:val="20"/>
              </w:rPr>
              <w:t>от 25% до 50% верных ответов.</w:t>
            </w:r>
          </w:p>
          <w:p w14:paraId="1B1D3474" w14:textId="77777777" w:rsidR="00FA18F9" w:rsidRPr="00B6394D" w:rsidRDefault="00FA18F9" w:rsidP="00C6600F">
            <w:pPr>
              <w:textAlignment w:val="baseline"/>
              <w:rPr>
                <w:b/>
                <w:sz w:val="20"/>
                <w:szCs w:val="20"/>
              </w:rPr>
            </w:pPr>
            <w:r w:rsidRPr="00B6394D">
              <w:rPr>
                <w:color w:val="000000"/>
                <w:sz w:val="20"/>
                <w:szCs w:val="20"/>
                <w:u w:val="single"/>
              </w:rPr>
              <w:t>1 балл</w:t>
            </w:r>
            <w:r w:rsidRPr="00B6394D">
              <w:rPr>
                <w:color w:val="000000"/>
                <w:sz w:val="20"/>
                <w:szCs w:val="20"/>
              </w:rPr>
              <w:t xml:space="preserve"> – от 0% до 25% верных ответов. </w:t>
            </w:r>
          </w:p>
        </w:tc>
      </w:tr>
    </w:tbl>
    <w:p w14:paraId="1B1D3476" w14:textId="77777777" w:rsidR="00FA18F9" w:rsidRDefault="00FA18F9" w:rsidP="00FA18F9">
      <w:pPr>
        <w:jc w:val="center"/>
        <w:rPr>
          <w:b/>
        </w:rPr>
      </w:pPr>
    </w:p>
    <w:p w14:paraId="1B1D3477" w14:textId="77777777" w:rsidR="00FA18F9" w:rsidRDefault="00FA18F9" w:rsidP="00FA18F9">
      <w:pPr>
        <w:ind w:firstLine="708"/>
      </w:pPr>
      <w:r w:rsidRPr="00755FBE">
        <w:t xml:space="preserve">По итогам работы за семестр выводится средний балл по </w:t>
      </w:r>
      <w:r>
        <w:t xml:space="preserve">самостоятельной </w:t>
      </w:r>
      <w:r w:rsidRPr="00755FBE">
        <w:t>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1B1D3478" w14:textId="77777777" w:rsidR="00FA18F9" w:rsidRDefault="00FA18F9" w:rsidP="00FA18F9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rFonts w:eastAsia="Calibri"/>
          <w:b/>
          <w:lang w:eastAsia="en-US"/>
        </w:rPr>
      </w:pPr>
    </w:p>
    <w:p w14:paraId="1B1D3479" w14:textId="77777777" w:rsidR="00FA18F9" w:rsidRPr="001A09CC" w:rsidRDefault="00FA18F9" w:rsidP="00FA18F9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rFonts w:eastAsia="Calibri"/>
          <w:b/>
          <w:lang w:eastAsia="en-US"/>
        </w:rPr>
      </w:pPr>
      <w:r w:rsidRPr="00A638D6">
        <w:rPr>
          <w:rFonts w:eastAsia="Calibri"/>
          <w:b/>
          <w:lang w:eastAsia="en-US"/>
        </w:rPr>
        <w:t xml:space="preserve">Критерии оценки результатов </w:t>
      </w:r>
      <w:r>
        <w:rPr>
          <w:rFonts w:eastAsia="Calibri"/>
          <w:b/>
          <w:lang w:eastAsia="en-US"/>
        </w:rPr>
        <w:t>зачета</w:t>
      </w:r>
      <w:r w:rsidR="003C4ACD" w:rsidRPr="003C4ACD">
        <w:t xml:space="preserve"> </w:t>
      </w:r>
      <w:r w:rsidR="003C4ACD" w:rsidRPr="003C4ACD">
        <w:rPr>
          <w:b/>
        </w:rPr>
        <w:t>с оценкой</w:t>
      </w:r>
    </w:p>
    <w:p w14:paraId="1B1D347A" w14:textId="77777777" w:rsidR="00FA18F9" w:rsidRDefault="00FA18F9" w:rsidP="00FA18F9">
      <w:pPr>
        <w:ind w:firstLine="708"/>
        <w:jc w:val="both"/>
        <w:rPr>
          <w:bCs/>
        </w:rPr>
      </w:pPr>
    </w:p>
    <w:p w14:paraId="1B1D347B" w14:textId="77777777" w:rsidR="00FA18F9" w:rsidRDefault="00FA18F9" w:rsidP="00FA18F9">
      <w:pPr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обучающийся получил </w:t>
      </w:r>
      <w:r>
        <w:rPr>
          <w:bCs/>
        </w:rPr>
        <w:t>суммарную</w:t>
      </w:r>
      <w:r>
        <w:t xml:space="preserve"> оценку менее 2-х баллов, то он к зачету не допускается. </w:t>
      </w:r>
    </w:p>
    <w:p w14:paraId="1B1D347C" w14:textId="77777777" w:rsidR="00FA18F9" w:rsidRPr="0027355F" w:rsidRDefault="00FA18F9" w:rsidP="00FA18F9">
      <w:pPr>
        <w:ind w:firstLine="708"/>
        <w:jc w:val="both"/>
      </w:pPr>
      <w:r>
        <w:rPr>
          <w:bCs/>
        </w:rPr>
        <w:t>Зачет</w:t>
      </w:r>
      <w:r w:rsidRPr="008D2A55">
        <w:rPr>
          <w:bCs/>
        </w:rPr>
        <w:t xml:space="preserve"> проводится в форме письменной работы, содержащей открыты</w:t>
      </w:r>
      <w:r>
        <w:rPr>
          <w:bCs/>
        </w:rPr>
        <w:t>е</w:t>
      </w:r>
      <w:r w:rsidRPr="008D2A55">
        <w:rPr>
          <w:bCs/>
        </w:rPr>
        <w:t xml:space="preserve"> вопрос</w:t>
      </w:r>
      <w:r>
        <w:rPr>
          <w:bCs/>
        </w:rPr>
        <w:t>ы</w:t>
      </w:r>
      <w:r w:rsidRPr="00621F61">
        <w:rPr>
          <w:bCs/>
        </w:rPr>
        <w:t xml:space="preserve"> </w:t>
      </w:r>
      <w:r w:rsidRPr="008D2A55">
        <w:rPr>
          <w:bCs/>
        </w:rPr>
        <w:t>и</w:t>
      </w:r>
      <w:r>
        <w:rPr>
          <w:bCs/>
        </w:rPr>
        <w:t xml:space="preserve"> тестовые вопросы</w:t>
      </w:r>
      <w:r w:rsidRPr="008D2A55">
        <w:rPr>
          <w:bCs/>
        </w:rPr>
        <w:t xml:space="preserve">. </w:t>
      </w:r>
    </w:p>
    <w:p w14:paraId="1B1D347D" w14:textId="77777777" w:rsidR="00FA18F9" w:rsidRPr="001A09CC" w:rsidRDefault="00FA18F9" w:rsidP="00FA18F9">
      <w:pPr>
        <w:ind w:firstLine="708"/>
        <w:jc w:val="both"/>
      </w:pPr>
      <w:r w:rsidRPr="008D2A55">
        <w:t>Критерии оценки</w:t>
      </w:r>
      <w:r>
        <w:t xml:space="preserve"> по результатам сдачи зачета</w:t>
      </w:r>
      <w:r w:rsidRPr="001A09CC">
        <w:t>:</w:t>
      </w:r>
    </w:p>
    <w:p w14:paraId="1B1D347E" w14:textId="77777777" w:rsidR="00FA18F9" w:rsidRDefault="00FA18F9" w:rsidP="00FA18F9">
      <w:pPr>
        <w:numPr>
          <w:ilvl w:val="0"/>
          <w:numId w:val="61"/>
        </w:numPr>
        <w:ind w:left="709" w:hanging="357"/>
      </w:pPr>
      <w:r w:rsidRPr="00590B0B">
        <w:t xml:space="preserve">правильный ответ на </w:t>
      </w:r>
      <w:r>
        <w:t>каждый открытый вопрос – 2 балла;</w:t>
      </w:r>
    </w:p>
    <w:p w14:paraId="1B1D347F" w14:textId="77777777" w:rsidR="00FA18F9" w:rsidRDefault="00FA18F9" w:rsidP="00FA18F9">
      <w:pPr>
        <w:numPr>
          <w:ilvl w:val="0"/>
          <w:numId w:val="61"/>
        </w:numPr>
        <w:ind w:left="709" w:hanging="357"/>
      </w:pPr>
      <w:r w:rsidRPr="008D2A55">
        <w:t xml:space="preserve">правильный ответ на каждый </w:t>
      </w:r>
      <w:r>
        <w:t>тестовый</w:t>
      </w:r>
      <w:r w:rsidRPr="008D2A55">
        <w:t xml:space="preserve"> вопрос </w:t>
      </w:r>
      <w:r>
        <w:t>– 1 балл.</w:t>
      </w:r>
    </w:p>
    <w:p w14:paraId="1B1D3480" w14:textId="77777777" w:rsidR="00FA18F9" w:rsidRDefault="00FA18F9" w:rsidP="00FA18F9">
      <w:pPr>
        <w:ind w:firstLine="540"/>
        <w:jc w:val="both"/>
      </w:pPr>
      <w:r w:rsidRPr="00490988">
        <w:t xml:space="preserve">Если </w:t>
      </w:r>
      <w:r>
        <w:t>обучающийся набрал:</w:t>
      </w:r>
    </w:p>
    <w:p w14:paraId="1B1D3481" w14:textId="77777777" w:rsidR="00FA18F9" w:rsidRDefault="00FA18F9" w:rsidP="00FA18F9">
      <w:pPr>
        <w:ind w:firstLine="540"/>
        <w:jc w:val="both"/>
      </w:pPr>
      <w:r>
        <w:t xml:space="preserve">- менее 40% от общего количества баллов, </w:t>
      </w:r>
      <w:r w:rsidRPr="00490988">
        <w:t xml:space="preserve">то он </w:t>
      </w:r>
      <w:r>
        <w:t>получает 1 итоговый балл;</w:t>
      </w:r>
    </w:p>
    <w:p w14:paraId="1B1D3482" w14:textId="77777777" w:rsidR="00FA18F9" w:rsidRDefault="00FA18F9" w:rsidP="00FA18F9">
      <w:pPr>
        <w:ind w:firstLine="540"/>
        <w:jc w:val="both"/>
      </w:pPr>
      <w:r>
        <w:t xml:space="preserve">- от 40% до 60% от общего количества баллов, </w:t>
      </w:r>
      <w:r w:rsidRPr="00490988">
        <w:t xml:space="preserve">то он </w:t>
      </w:r>
      <w:r>
        <w:t xml:space="preserve">получает 2 итоговых балла; </w:t>
      </w:r>
    </w:p>
    <w:p w14:paraId="1B1D3483" w14:textId="77777777" w:rsidR="00FA18F9" w:rsidRDefault="00FA18F9" w:rsidP="00FA18F9">
      <w:pPr>
        <w:ind w:firstLine="540"/>
        <w:jc w:val="both"/>
      </w:pPr>
      <w:r>
        <w:t xml:space="preserve">- от 60% до 70% от общего количества баллов, </w:t>
      </w:r>
      <w:r w:rsidRPr="00490988">
        <w:t xml:space="preserve">то он </w:t>
      </w:r>
      <w:r>
        <w:t xml:space="preserve">получает 3 итоговых балла; </w:t>
      </w:r>
    </w:p>
    <w:p w14:paraId="1B1D3484" w14:textId="77777777" w:rsidR="00FA18F9" w:rsidRDefault="00FA18F9" w:rsidP="00FA18F9">
      <w:pPr>
        <w:ind w:firstLine="540"/>
        <w:jc w:val="both"/>
      </w:pPr>
      <w:r>
        <w:t xml:space="preserve">- от 70% до 90% от общего количества баллов, </w:t>
      </w:r>
      <w:r w:rsidRPr="00490988">
        <w:t xml:space="preserve">то он </w:t>
      </w:r>
      <w:r>
        <w:t>получает 4 итоговых балла;</w:t>
      </w:r>
    </w:p>
    <w:p w14:paraId="1B1D3485" w14:textId="77777777" w:rsidR="00FA18F9" w:rsidRDefault="00FA18F9" w:rsidP="00FA18F9">
      <w:pPr>
        <w:ind w:firstLine="540"/>
        <w:jc w:val="both"/>
      </w:pPr>
      <w:r>
        <w:t xml:space="preserve">- более 90% от общего количества баллов, то </w:t>
      </w:r>
      <w:r w:rsidRPr="00490988">
        <w:t xml:space="preserve">он </w:t>
      </w:r>
      <w:r>
        <w:t>получает 5 итоговых баллов.</w:t>
      </w:r>
    </w:p>
    <w:p w14:paraId="1B1D3486" w14:textId="77777777" w:rsidR="00FA18F9" w:rsidRDefault="00FA18F9" w:rsidP="00FA18F9">
      <w:pPr>
        <w:ind w:firstLine="540"/>
        <w:jc w:val="both"/>
      </w:pPr>
      <w:r w:rsidRPr="00490988">
        <w:t xml:space="preserve">Если </w:t>
      </w:r>
      <w:r>
        <w:t>обучающийся набрал:</w:t>
      </w:r>
    </w:p>
    <w:p w14:paraId="1B1D3487" w14:textId="77777777" w:rsidR="00FA18F9" w:rsidRDefault="00FA18F9" w:rsidP="00FA18F9">
      <w:pPr>
        <w:ind w:firstLine="540"/>
        <w:jc w:val="both"/>
      </w:pPr>
      <w:r>
        <w:t xml:space="preserve">- менее 3 итоговых баллов, </w:t>
      </w:r>
      <w:r w:rsidRPr="00490988">
        <w:t>то он считается не прошедшим данн</w:t>
      </w:r>
      <w:r>
        <w:t>ый</w:t>
      </w:r>
      <w:r w:rsidRPr="00490988">
        <w:t xml:space="preserve"> </w:t>
      </w:r>
      <w:r>
        <w:t>вид</w:t>
      </w:r>
      <w:r w:rsidRPr="00490988">
        <w:t xml:space="preserve"> контроля и </w:t>
      </w:r>
      <w:r>
        <w:t>получает оценку «не зачтено», которая выставляется в ведомость;</w:t>
      </w:r>
    </w:p>
    <w:p w14:paraId="1B1D3488" w14:textId="77777777" w:rsidR="00FA18F9" w:rsidRDefault="00FA18F9" w:rsidP="00FA18F9">
      <w:pPr>
        <w:ind w:firstLine="540"/>
        <w:jc w:val="both"/>
      </w:pPr>
      <w:r>
        <w:t xml:space="preserve">- от 3 до 5 итоговых баллов, </w:t>
      </w:r>
      <w:r w:rsidRPr="00490988">
        <w:t xml:space="preserve">то </w:t>
      </w:r>
      <w:r>
        <w:t xml:space="preserve">обучающийся </w:t>
      </w:r>
      <w:r w:rsidRPr="00490988">
        <w:t>проше</w:t>
      </w:r>
      <w:r>
        <w:t>л</w:t>
      </w:r>
      <w:r w:rsidRPr="00490988">
        <w:t xml:space="preserve"> данн</w:t>
      </w:r>
      <w:r>
        <w:t>ый</w:t>
      </w:r>
      <w:r w:rsidRPr="00490988">
        <w:t xml:space="preserve"> </w:t>
      </w:r>
      <w:r>
        <w:t>вид</w:t>
      </w:r>
      <w:r w:rsidRPr="00490988">
        <w:t xml:space="preserve"> контроля и </w:t>
      </w:r>
      <w:r>
        <w:t>получает оценку «зачтено», которая выставляется в ведомость.</w:t>
      </w:r>
    </w:p>
    <w:p w14:paraId="1B1D3489" w14:textId="77777777" w:rsidR="00FA18F9" w:rsidRDefault="00FA18F9" w:rsidP="00FA18F9">
      <w:pPr>
        <w:ind w:firstLine="540"/>
        <w:jc w:val="both"/>
      </w:pPr>
    </w:p>
    <w:p w14:paraId="1B1D348A" w14:textId="77777777" w:rsidR="00FA18F9" w:rsidRDefault="00FA18F9" w:rsidP="00FA18F9">
      <w:pPr>
        <w:ind w:firstLine="540"/>
        <w:jc w:val="center"/>
      </w:pPr>
      <w:r w:rsidRPr="00A638D6">
        <w:rPr>
          <w:rFonts w:eastAsia="Calibri"/>
          <w:b/>
          <w:lang w:eastAsia="en-US"/>
        </w:rPr>
        <w:lastRenderedPageBreak/>
        <w:t>Критерии оценки</w:t>
      </w:r>
      <w:r>
        <w:rPr>
          <w:rFonts w:eastAsia="Calibri"/>
          <w:b/>
          <w:lang w:eastAsia="en-US"/>
        </w:rPr>
        <w:t xml:space="preserve"> освоенности компетенций в рамках дисциплины</w:t>
      </w:r>
    </w:p>
    <w:p w14:paraId="1B1D348B" w14:textId="77777777" w:rsidR="00FA18F9" w:rsidRDefault="00FA18F9" w:rsidP="00FA18F9">
      <w:pPr>
        <w:ind w:firstLine="540"/>
        <w:jc w:val="both"/>
      </w:pPr>
    </w:p>
    <w:p w14:paraId="1B1D348C" w14:textId="77777777" w:rsidR="00FA18F9" w:rsidRDefault="00FA18F9" w:rsidP="00FA18F9">
      <w:pPr>
        <w:ind w:firstLine="540"/>
        <w:jc w:val="both"/>
      </w:pPr>
      <w:r>
        <w:t xml:space="preserve">По итогам текущей работы в семестре и сдачи зачета выводится итоговая оценка уровня </w:t>
      </w:r>
      <w:r w:rsidRPr="00104F65">
        <w:t>освоения компетенции по каждому обучающемуся по сумме всех баллов, набранных за семестр</w:t>
      </w:r>
      <w:r>
        <w:t>:</w:t>
      </w:r>
    </w:p>
    <w:p w14:paraId="1B1D348D" w14:textId="77777777" w:rsidR="00FA18F9" w:rsidRDefault="00FA18F9" w:rsidP="00FA18F9">
      <w:pPr>
        <w:ind w:firstLine="540"/>
        <w:jc w:val="both"/>
      </w:pPr>
    </w:p>
    <w:p w14:paraId="1B1D348E" w14:textId="77777777" w:rsidR="00FA18F9" w:rsidRPr="005070CB" w:rsidRDefault="00FA18F9" w:rsidP="00FA18F9">
      <w:pPr>
        <w:tabs>
          <w:tab w:val="left" w:pos="9639"/>
        </w:tabs>
        <w:ind w:firstLine="540"/>
        <w:jc w:val="center"/>
      </w:pPr>
      <w:r>
        <w:t>Б</w:t>
      </w:r>
      <w:r w:rsidRPr="005070CB">
        <w:rPr>
          <w:i/>
        </w:rPr>
        <w:t>итог</w:t>
      </w:r>
      <w:r>
        <w:rPr>
          <w:vertAlign w:val="subscript"/>
          <w:lang w:val="en-US"/>
        </w:rPr>
        <w:t>i</w:t>
      </w:r>
      <w:r w:rsidRPr="005070CB">
        <w:t xml:space="preserve"> = </w:t>
      </w:r>
      <w:r>
        <w:t>Б</w:t>
      </w:r>
      <w:r w:rsidRPr="005070CB">
        <w:rPr>
          <w:i/>
        </w:rPr>
        <w:t>ауд</w:t>
      </w:r>
      <w:r>
        <w:rPr>
          <w:vertAlign w:val="subscript"/>
          <w:lang w:val="en-US"/>
        </w:rPr>
        <w:t>i</w:t>
      </w:r>
      <w:r w:rsidRPr="005070CB">
        <w:t xml:space="preserve"> + </w:t>
      </w:r>
      <w:r>
        <w:t>Б</w:t>
      </w:r>
      <w:r w:rsidRPr="005070CB">
        <w:rPr>
          <w:i/>
        </w:rPr>
        <w:t>сам</w:t>
      </w:r>
      <w:r>
        <w:rPr>
          <w:vertAlign w:val="subscript"/>
          <w:lang w:val="en-US"/>
        </w:rPr>
        <w:t>i</w:t>
      </w:r>
      <w:r w:rsidRPr="005070CB">
        <w:t xml:space="preserve"> + </w:t>
      </w:r>
      <w:r>
        <w:t>Б</w:t>
      </w:r>
      <w:r w:rsidRPr="005070CB">
        <w:rPr>
          <w:i/>
        </w:rPr>
        <w:t>экз</w:t>
      </w:r>
      <w:r w:rsidRPr="005070CB">
        <w:t xml:space="preserve"> </w:t>
      </w:r>
      <w:r>
        <w:t>,</w:t>
      </w:r>
      <w:r>
        <w:tab/>
        <w:t>(1)</w:t>
      </w:r>
    </w:p>
    <w:p w14:paraId="1B1D348F" w14:textId="77777777" w:rsidR="00FA18F9" w:rsidRDefault="00FA18F9" w:rsidP="00FA18F9">
      <w:pPr>
        <w:jc w:val="both"/>
      </w:pPr>
    </w:p>
    <w:p w14:paraId="1B1D3490" w14:textId="77777777" w:rsidR="00FA18F9" w:rsidRDefault="00FA18F9" w:rsidP="00FA18F9">
      <w:pPr>
        <w:jc w:val="both"/>
      </w:pPr>
      <w:r>
        <w:t>где Б итог</w:t>
      </w:r>
      <w:r>
        <w:rPr>
          <w:vertAlign w:val="subscript"/>
          <w:lang w:val="en-US"/>
        </w:rPr>
        <w:t>i</w:t>
      </w:r>
      <w:r>
        <w:t xml:space="preserve">  - итоговая оценка освоенности </w:t>
      </w:r>
      <w:r>
        <w:rPr>
          <w:lang w:val="en-US"/>
        </w:rPr>
        <w:t>i</w:t>
      </w:r>
      <w:r>
        <w:t>-той компетенции;</w:t>
      </w:r>
    </w:p>
    <w:p w14:paraId="1B1D3491" w14:textId="77777777" w:rsidR="00FA18F9" w:rsidRDefault="00FA18F9" w:rsidP="00FA18F9">
      <w:pPr>
        <w:ind w:firstLine="709"/>
        <w:jc w:val="both"/>
      </w:pPr>
      <w:r>
        <w:t>Б</w:t>
      </w:r>
      <w:r>
        <w:rPr>
          <w:i/>
        </w:rPr>
        <w:t>ауд</w:t>
      </w:r>
      <w:r>
        <w:rPr>
          <w:vertAlign w:val="subscript"/>
          <w:lang w:val="en-US"/>
        </w:rPr>
        <w:t>i</w:t>
      </w:r>
      <w:r>
        <w:t xml:space="preserve"> -  оценка освоенности </w:t>
      </w:r>
      <w:r>
        <w:rPr>
          <w:lang w:val="en-US"/>
        </w:rPr>
        <w:t>i</w:t>
      </w:r>
      <w:r>
        <w:t>-той компетенции по аудиторной работе;</w:t>
      </w:r>
    </w:p>
    <w:p w14:paraId="1B1D3492" w14:textId="77777777" w:rsidR="00FA18F9" w:rsidRDefault="00FA18F9" w:rsidP="00FA18F9">
      <w:pPr>
        <w:ind w:firstLine="709"/>
        <w:jc w:val="both"/>
      </w:pPr>
      <w:r>
        <w:t>Б</w:t>
      </w:r>
      <w:r>
        <w:rPr>
          <w:i/>
        </w:rPr>
        <w:t>сам</w:t>
      </w:r>
      <w:r>
        <w:rPr>
          <w:vertAlign w:val="subscript"/>
          <w:lang w:val="en-US"/>
        </w:rPr>
        <w:t>i</w:t>
      </w:r>
      <w:r>
        <w:t xml:space="preserve">  - оценка освоенности </w:t>
      </w:r>
      <w:r>
        <w:rPr>
          <w:lang w:val="en-US"/>
        </w:rPr>
        <w:t>i</w:t>
      </w:r>
      <w:r>
        <w:t>-той компетенции по самостоятельной работе;</w:t>
      </w:r>
    </w:p>
    <w:p w14:paraId="1B1D3493" w14:textId="77777777" w:rsidR="00FA18F9" w:rsidRPr="005070CB" w:rsidRDefault="00FA18F9" w:rsidP="00FA18F9">
      <w:pPr>
        <w:ind w:firstLine="540"/>
        <w:jc w:val="both"/>
      </w:pPr>
      <w:r>
        <w:t>Б</w:t>
      </w:r>
      <w:r>
        <w:rPr>
          <w:i/>
        </w:rPr>
        <w:t xml:space="preserve">экз </w:t>
      </w:r>
      <w:r>
        <w:t>- оценка за зачет.</w:t>
      </w:r>
    </w:p>
    <w:p w14:paraId="1B1D3494" w14:textId="77777777" w:rsidR="00FA18F9" w:rsidRDefault="00FA18F9" w:rsidP="00FA18F9">
      <w:pPr>
        <w:ind w:firstLine="540"/>
        <w:jc w:val="both"/>
      </w:pPr>
      <w:r>
        <w:t>Критерии оценки освоенности компетенции представлены в таблице 3.</w:t>
      </w:r>
    </w:p>
    <w:p w14:paraId="1B1D3495" w14:textId="77777777" w:rsidR="00FA18F9" w:rsidRDefault="00FA18F9" w:rsidP="00FA18F9">
      <w:pPr>
        <w:jc w:val="both"/>
      </w:pPr>
      <w:r w:rsidRPr="005F1838">
        <w:t>Таблица 3 – Критерии оценки освоенности компетенци</w:t>
      </w:r>
      <w:r>
        <w:t>и</w:t>
      </w: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2548"/>
        <w:gridCol w:w="3401"/>
        <w:gridCol w:w="4252"/>
      </w:tblGrid>
      <w:tr w:rsidR="00FA18F9" w:rsidRPr="00B6394D" w14:paraId="1B1D3497" w14:textId="77777777" w:rsidTr="00C6600F">
        <w:tc>
          <w:tcPr>
            <w:tcW w:w="10201" w:type="dxa"/>
            <w:gridSpan w:val="3"/>
          </w:tcPr>
          <w:p w14:paraId="1B1D3496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Итоговая оценка уровня освоения компетенции (Б</w:t>
            </w:r>
            <w:r w:rsidRPr="00B6394D">
              <w:rPr>
                <w:i/>
                <w:sz w:val="20"/>
                <w:szCs w:val="20"/>
              </w:rPr>
              <w:t>итог</w:t>
            </w:r>
            <w:r w:rsidRPr="00B6394D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B6394D">
              <w:rPr>
                <w:sz w:val="20"/>
                <w:szCs w:val="20"/>
              </w:rPr>
              <w:t>)</w:t>
            </w:r>
          </w:p>
        </w:tc>
      </w:tr>
      <w:tr w:rsidR="00FA18F9" w:rsidRPr="00B6394D" w14:paraId="1B1D349B" w14:textId="77777777" w:rsidTr="00C6600F">
        <w:tc>
          <w:tcPr>
            <w:tcW w:w="2548" w:type="dxa"/>
          </w:tcPr>
          <w:p w14:paraId="1B1D3498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До 7 баллов</w:t>
            </w:r>
          </w:p>
        </w:tc>
        <w:tc>
          <w:tcPr>
            <w:tcW w:w="3401" w:type="dxa"/>
          </w:tcPr>
          <w:p w14:paraId="1B1D3499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От 7 до 10 баллов</w:t>
            </w:r>
          </w:p>
        </w:tc>
        <w:tc>
          <w:tcPr>
            <w:tcW w:w="4252" w:type="dxa"/>
          </w:tcPr>
          <w:p w14:paraId="1B1D349A" w14:textId="77777777" w:rsidR="00FA18F9" w:rsidRPr="00B6394D" w:rsidRDefault="00FA18F9" w:rsidP="00C6600F">
            <w:pPr>
              <w:jc w:val="center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Свыше 10 баллов</w:t>
            </w:r>
          </w:p>
        </w:tc>
      </w:tr>
      <w:tr w:rsidR="00FA18F9" w:rsidRPr="00B6394D" w14:paraId="1B1D349F" w14:textId="77777777" w:rsidTr="00C6600F">
        <w:tc>
          <w:tcPr>
            <w:tcW w:w="2548" w:type="dxa"/>
          </w:tcPr>
          <w:p w14:paraId="1B1D349C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Компетенция не освоена. Обучающийся частично показывает знания, входящие в состав компетенции; понимает их необходимость, но не может их применять.</w:t>
            </w:r>
          </w:p>
        </w:tc>
        <w:tc>
          <w:tcPr>
            <w:tcW w:w="3401" w:type="dxa"/>
          </w:tcPr>
          <w:p w14:paraId="1B1D349D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Компетенция освоена на пороговом (базовом) уровне. 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4252" w:type="dxa"/>
          </w:tcPr>
          <w:p w14:paraId="1B1D349E" w14:textId="77777777" w:rsidR="00FA18F9" w:rsidRPr="00B6394D" w:rsidRDefault="00FA18F9" w:rsidP="00C6600F">
            <w:pPr>
              <w:jc w:val="both"/>
              <w:rPr>
                <w:sz w:val="20"/>
                <w:szCs w:val="20"/>
              </w:rPr>
            </w:pPr>
            <w:r w:rsidRPr="00B6394D">
              <w:rPr>
                <w:sz w:val="20"/>
                <w:szCs w:val="20"/>
              </w:rPr>
              <w:t>Компетенция освоена на повышенном уровне. 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</w:tr>
    </w:tbl>
    <w:p w14:paraId="1B1D34A0" w14:textId="77777777" w:rsidR="00FA18F9" w:rsidRDefault="00FA18F9" w:rsidP="00FA18F9">
      <w:pPr>
        <w:jc w:val="both"/>
        <w:rPr>
          <w:i/>
        </w:rPr>
      </w:pPr>
    </w:p>
    <w:p w14:paraId="1B1D34A1" w14:textId="77777777" w:rsidR="00FA18F9" w:rsidRPr="00F06D15" w:rsidRDefault="00FA18F9" w:rsidP="00FA18F9">
      <w:pPr>
        <w:ind w:firstLine="709"/>
        <w:jc w:val="both"/>
      </w:pPr>
      <w:r w:rsidRPr="00F06D15">
        <w:rPr>
          <w:i/>
        </w:rPr>
        <w:t>Пороговый (базовый) уровень освоения компетенции</w:t>
      </w:r>
      <w:r w:rsidRPr="00F06D15">
        <w:t xml:space="preserve"> является обязательным для всех обучающихся по завершении освоения дисциплины.</w:t>
      </w:r>
    </w:p>
    <w:p w14:paraId="1B1D34A2" w14:textId="77777777" w:rsidR="00FA18F9" w:rsidRPr="00F06D15" w:rsidRDefault="00FA18F9" w:rsidP="00FA18F9">
      <w:pPr>
        <w:ind w:firstLine="709"/>
        <w:jc w:val="both"/>
      </w:pPr>
      <w:r w:rsidRPr="00F06D15">
        <w:rPr>
          <w:i/>
        </w:rPr>
        <w:t>Повышенный уровень освоения компетенции</w:t>
      </w:r>
      <w:r w:rsidRPr="00F06D15">
        <w:t xml:space="preserve"> характеризуется превышением минимальных характеристик сформированности компетенции для обучающегося.</w:t>
      </w:r>
    </w:p>
    <w:p w14:paraId="1B1D34A3" w14:textId="77777777" w:rsidR="00FA18F9" w:rsidRPr="00F06D15" w:rsidRDefault="00FA18F9" w:rsidP="00FA18F9">
      <w:pPr>
        <w:ind w:firstLine="709"/>
        <w:jc w:val="both"/>
      </w:pPr>
      <w:r w:rsidRPr="00F06D15">
        <w:rPr>
          <w:i/>
        </w:rPr>
        <w:t>Продвинутый уровень освоения компетенции</w:t>
      </w:r>
      <w:r w:rsidRPr="00F06D15">
        <w:t xml:space="preserve"> – максимально возможная выраженность компетенции с учетом личностных характеристик обучающегося:</w:t>
      </w:r>
    </w:p>
    <w:p w14:paraId="1B1D34A4" w14:textId="77777777" w:rsidR="00FA18F9" w:rsidRPr="00F06D15" w:rsidRDefault="00FA18F9" w:rsidP="00FA18F9">
      <w:pPr>
        <w:ind w:firstLine="709"/>
        <w:jc w:val="both"/>
      </w:pPr>
      <w:r w:rsidRPr="00F06D15">
        <w:t>- активное участие в конференциях, конкурсах и т.д. по темам (вопросам) дисциплины;</w:t>
      </w:r>
    </w:p>
    <w:p w14:paraId="1B1D34A5" w14:textId="77777777" w:rsidR="00FA18F9" w:rsidRPr="00F06D15" w:rsidRDefault="00FA18F9" w:rsidP="00FA18F9">
      <w:pPr>
        <w:ind w:firstLine="709"/>
        <w:jc w:val="both"/>
      </w:pPr>
      <w:r w:rsidRPr="00F06D15">
        <w:t>- разработка и реализация проектов с применением компетенций, закрепленных за дисциплиной;</w:t>
      </w:r>
    </w:p>
    <w:p w14:paraId="1B1D34A6" w14:textId="77777777" w:rsidR="00FA18F9" w:rsidRDefault="00FA18F9" w:rsidP="00FA18F9">
      <w:pPr>
        <w:ind w:firstLine="709"/>
        <w:jc w:val="both"/>
      </w:pPr>
      <w:r w:rsidRPr="00F06D15">
        <w:t>- умение применять теоретические знания для решения практических задач. Задач повышенной сложности, нестандартных задач и др.</w:t>
      </w:r>
    </w:p>
    <w:p w14:paraId="1B1D34A7" w14:textId="77777777" w:rsidR="00FA18F9" w:rsidRDefault="00FA18F9" w:rsidP="00FA18F9">
      <w:pPr>
        <w:ind w:firstLine="709"/>
      </w:pPr>
    </w:p>
    <w:sectPr w:rsidR="00FA18F9" w:rsidSect="006E0D66">
      <w:headerReference w:type="even" r:id="rId49"/>
      <w:footerReference w:type="even" r:id="rId50"/>
      <w:footerReference w:type="default" r:id="rId51"/>
      <w:pgSz w:w="11906" w:h="16838" w:code="9"/>
      <w:pgMar w:top="1134" w:right="850" w:bottom="1134" w:left="1701" w:header="56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7EB97" w14:textId="77777777" w:rsidR="00A5144E" w:rsidRDefault="00A5144E" w:rsidP="00B639C1">
      <w:r>
        <w:separator/>
      </w:r>
    </w:p>
  </w:endnote>
  <w:endnote w:type="continuationSeparator" w:id="0">
    <w:p w14:paraId="4128D2D2" w14:textId="77777777" w:rsidR="00A5144E" w:rsidRDefault="00A5144E" w:rsidP="00B6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thcad UniMath">
    <w:altName w:val="Arial"/>
    <w:panose1 w:val="00000000000000000000"/>
    <w:charset w:val="00"/>
    <w:family w:val="modern"/>
    <w:notTrueType/>
    <w:pitch w:val="variable"/>
    <w:sig w:usb0="00000083" w:usb1="00000000" w:usb2="00000000" w:usb3="00000000" w:csb0="00000009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D34AF" w14:textId="77777777" w:rsidR="00E05EEA" w:rsidRDefault="00E05EEA" w:rsidP="009141E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B1D34B0" w14:textId="77777777" w:rsidR="00E05EEA" w:rsidRDefault="00E05EEA" w:rsidP="009141E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546969"/>
    </w:sdtPr>
    <w:sdtEndPr/>
    <w:sdtContent>
      <w:p w14:paraId="1B1D34B1" w14:textId="77777777" w:rsidR="00E05EEA" w:rsidRDefault="00E05EEA">
        <w:pPr>
          <w:pStyle w:val="a6"/>
          <w:jc w:val="center"/>
        </w:pPr>
        <w:r w:rsidRPr="0004334C">
          <w:rPr>
            <w:sz w:val="20"/>
          </w:rPr>
          <w:fldChar w:fldCharType="begin"/>
        </w:r>
        <w:r w:rsidRPr="0004334C">
          <w:rPr>
            <w:sz w:val="20"/>
          </w:rPr>
          <w:instrText>PAGE   \* MERGEFORMAT</w:instrText>
        </w:r>
        <w:r w:rsidRPr="0004334C">
          <w:rPr>
            <w:sz w:val="20"/>
          </w:rPr>
          <w:fldChar w:fldCharType="separate"/>
        </w:r>
        <w:r w:rsidR="009746A0">
          <w:rPr>
            <w:noProof/>
            <w:sz w:val="20"/>
          </w:rPr>
          <w:t>21</w:t>
        </w:r>
        <w:r w:rsidRPr="0004334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0E51D" w14:textId="77777777" w:rsidR="00A5144E" w:rsidRDefault="00A5144E" w:rsidP="00B639C1">
      <w:r>
        <w:separator/>
      </w:r>
    </w:p>
  </w:footnote>
  <w:footnote w:type="continuationSeparator" w:id="0">
    <w:p w14:paraId="514354EE" w14:textId="77777777" w:rsidR="00A5144E" w:rsidRDefault="00A5144E" w:rsidP="00B63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D34AE" w14:textId="77777777" w:rsidR="00E05EEA" w:rsidRDefault="00E05EEA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B1D34B2" wp14:editId="1B1D34B3">
              <wp:simplePos x="0" y="0"/>
              <wp:positionH relativeFrom="column">
                <wp:posOffset>-342900</wp:posOffset>
              </wp:positionH>
              <wp:positionV relativeFrom="paragraph">
                <wp:posOffset>216535</wp:posOffset>
              </wp:positionV>
              <wp:extent cx="271780" cy="342900"/>
              <wp:effectExtent l="0" t="0" r="1397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78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D34B4" w14:textId="77777777" w:rsidR="00E05EEA" w:rsidRDefault="00E05EEA"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noProof/>
                            </w:rPr>
                            <w:t>14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1D34B2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-27pt;margin-top:17.05pt;width:21.4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" o:allowincell="f" filled="f" stroked="f">
              <v:textbox style="layout-flow:vertical" inset="0,0,0,0">
                <w:txbxContent>
                  <w:p w14:paraId="1B1D34B4" w14:textId="77777777" w:rsidR="00E05EEA" w:rsidRDefault="00E05EEA"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>
                      <w:rPr>
                        <w:rStyle w:val="a5"/>
                        <w:noProof/>
                      </w:rPr>
                      <w:t>14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0307E"/>
    <w:multiLevelType w:val="hybridMultilevel"/>
    <w:tmpl w:val="F00456A4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46467"/>
    <w:multiLevelType w:val="hybridMultilevel"/>
    <w:tmpl w:val="6A9C7766"/>
    <w:lvl w:ilvl="0" w:tplc="004A88D0">
      <w:start w:val="1"/>
      <w:numFmt w:val="russianLower"/>
      <w:lvlText w:val="%1)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51649"/>
    <w:multiLevelType w:val="hybridMultilevel"/>
    <w:tmpl w:val="435A4D7A"/>
    <w:lvl w:ilvl="0" w:tplc="004A88D0">
      <w:start w:val="1"/>
      <w:numFmt w:val="russianLower"/>
      <w:lvlText w:val="%1)"/>
      <w:lvlJc w:val="left"/>
      <w:pPr>
        <w:ind w:left="15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06120D1F"/>
    <w:multiLevelType w:val="hybridMultilevel"/>
    <w:tmpl w:val="F60A6454"/>
    <w:lvl w:ilvl="0" w:tplc="4CB2B89E">
      <w:start w:val="1"/>
      <w:numFmt w:val="russianLower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0C61201F"/>
    <w:multiLevelType w:val="hybridMultilevel"/>
    <w:tmpl w:val="6AC46592"/>
    <w:lvl w:ilvl="0" w:tplc="1F02F6BC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2F2124"/>
    <w:multiLevelType w:val="hybridMultilevel"/>
    <w:tmpl w:val="23643B86"/>
    <w:lvl w:ilvl="0" w:tplc="FB4E7F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10AB7"/>
    <w:multiLevelType w:val="hybridMultilevel"/>
    <w:tmpl w:val="6BD69272"/>
    <w:lvl w:ilvl="0" w:tplc="4D9A62EE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BA00950"/>
    <w:multiLevelType w:val="hybridMultilevel"/>
    <w:tmpl w:val="4CD86612"/>
    <w:lvl w:ilvl="0" w:tplc="4D9A62EE">
      <w:start w:val="1"/>
      <w:numFmt w:val="russianLower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BE4375F"/>
    <w:multiLevelType w:val="hybridMultilevel"/>
    <w:tmpl w:val="34029602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C0579"/>
    <w:multiLevelType w:val="hybridMultilevel"/>
    <w:tmpl w:val="6AC46592"/>
    <w:lvl w:ilvl="0" w:tplc="1F02F6BC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D044657"/>
    <w:multiLevelType w:val="hybridMultilevel"/>
    <w:tmpl w:val="9BFC818E"/>
    <w:lvl w:ilvl="0" w:tplc="FB4E7F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562940"/>
    <w:multiLevelType w:val="hybridMultilevel"/>
    <w:tmpl w:val="261C450C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6D43D8"/>
    <w:multiLevelType w:val="hybridMultilevel"/>
    <w:tmpl w:val="82F46858"/>
    <w:lvl w:ilvl="0" w:tplc="994ECA30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A3E14"/>
    <w:multiLevelType w:val="hybridMultilevel"/>
    <w:tmpl w:val="4A283F8A"/>
    <w:lvl w:ilvl="0" w:tplc="F4A88FA6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911FE"/>
    <w:multiLevelType w:val="hybridMultilevel"/>
    <w:tmpl w:val="D2FC8FD4"/>
    <w:lvl w:ilvl="0" w:tplc="4D9A62EE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25195AA2"/>
    <w:multiLevelType w:val="hybridMultilevel"/>
    <w:tmpl w:val="70DE884E"/>
    <w:lvl w:ilvl="0" w:tplc="C18812DA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60829AC"/>
    <w:multiLevelType w:val="hybridMultilevel"/>
    <w:tmpl w:val="5984AFA8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A7F0359"/>
    <w:multiLevelType w:val="hybridMultilevel"/>
    <w:tmpl w:val="CD62E630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7850B3"/>
    <w:multiLevelType w:val="hybridMultilevel"/>
    <w:tmpl w:val="50507146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B647D"/>
    <w:multiLevelType w:val="hybridMultilevel"/>
    <w:tmpl w:val="37AE7ACE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A47B76"/>
    <w:multiLevelType w:val="hybridMultilevel"/>
    <w:tmpl w:val="F9861262"/>
    <w:lvl w:ilvl="0" w:tplc="C1D243A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51775B"/>
    <w:multiLevelType w:val="hybridMultilevel"/>
    <w:tmpl w:val="50507146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2A2135"/>
    <w:multiLevelType w:val="hybridMultilevel"/>
    <w:tmpl w:val="FA86A5BE"/>
    <w:lvl w:ilvl="0" w:tplc="4CB2B89E">
      <w:start w:val="1"/>
      <w:numFmt w:val="russianLower"/>
      <w:lvlText w:val="%1)"/>
      <w:lvlJc w:val="left"/>
      <w:pPr>
        <w:ind w:left="13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11" w:hanging="360"/>
      </w:pPr>
    </w:lvl>
    <w:lvl w:ilvl="2" w:tplc="0419001B" w:tentative="1">
      <w:start w:val="1"/>
      <w:numFmt w:val="lowerRoman"/>
      <w:lvlText w:val="%3."/>
      <w:lvlJc w:val="right"/>
      <w:pPr>
        <w:ind w:left="2731" w:hanging="180"/>
      </w:pPr>
    </w:lvl>
    <w:lvl w:ilvl="3" w:tplc="0419000F" w:tentative="1">
      <w:start w:val="1"/>
      <w:numFmt w:val="decimal"/>
      <w:lvlText w:val="%4."/>
      <w:lvlJc w:val="left"/>
      <w:pPr>
        <w:ind w:left="3451" w:hanging="360"/>
      </w:pPr>
    </w:lvl>
    <w:lvl w:ilvl="4" w:tplc="04190019" w:tentative="1">
      <w:start w:val="1"/>
      <w:numFmt w:val="lowerLetter"/>
      <w:lvlText w:val="%5."/>
      <w:lvlJc w:val="left"/>
      <w:pPr>
        <w:ind w:left="4171" w:hanging="360"/>
      </w:pPr>
    </w:lvl>
    <w:lvl w:ilvl="5" w:tplc="0419001B" w:tentative="1">
      <w:start w:val="1"/>
      <w:numFmt w:val="lowerRoman"/>
      <w:lvlText w:val="%6."/>
      <w:lvlJc w:val="right"/>
      <w:pPr>
        <w:ind w:left="4891" w:hanging="180"/>
      </w:pPr>
    </w:lvl>
    <w:lvl w:ilvl="6" w:tplc="0419000F" w:tentative="1">
      <w:start w:val="1"/>
      <w:numFmt w:val="decimal"/>
      <w:lvlText w:val="%7."/>
      <w:lvlJc w:val="left"/>
      <w:pPr>
        <w:ind w:left="5611" w:hanging="360"/>
      </w:pPr>
    </w:lvl>
    <w:lvl w:ilvl="7" w:tplc="04190019" w:tentative="1">
      <w:start w:val="1"/>
      <w:numFmt w:val="lowerLetter"/>
      <w:lvlText w:val="%8."/>
      <w:lvlJc w:val="left"/>
      <w:pPr>
        <w:ind w:left="6331" w:hanging="360"/>
      </w:pPr>
    </w:lvl>
    <w:lvl w:ilvl="8" w:tplc="041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3">
    <w:nsid w:val="392B5D11"/>
    <w:multiLevelType w:val="hybridMultilevel"/>
    <w:tmpl w:val="33DC0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D5395B"/>
    <w:multiLevelType w:val="hybridMultilevel"/>
    <w:tmpl w:val="8B54B5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8D352D"/>
    <w:multiLevelType w:val="hybridMultilevel"/>
    <w:tmpl w:val="651A28CA"/>
    <w:lvl w:ilvl="0" w:tplc="4D9A62EE">
      <w:start w:val="1"/>
      <w:numFmt w:val="russianLower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C8279D"/>
    <w:multiLevelType w:val="hybridMultilevel"/>
    <w:tmpl w:val="3F26F1C8"/>
    <w:lvl w:ilvl="0" w:tplc="4C408AB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E974C4"/>
    <w:multiLevelType w:val="hybridMultilevel"/>
    <w:tmpl w:val="9294ADAA"/>
    <w:lvl w:ilvl="0" w:tplc="CD1415F8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A57A55"/>
    <w:multiLevelType w:val="hybridMultilevel"/>
    <w:tmpl w:val="D4123D6C"/>
    <w:lvl w:ilvl="0" w:tplc="FB4E7F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C50B58"/>
    <w:multiLevelType w:val="hybridMultilevel"/>
    <w:tmpl w:val="72AA44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334F0E"/>
    <w:multiLevelType w:val="hybridMultilevel"/>
    <w:tmpl w:val="23643B86"/>
    <w:lvl w:ilvl="0" w:tplc="FB4E7F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B25DEF"/>
    <w:multiLevelType w:val="hybridMultilevel"/>
    <w:tmpl w:val="CD62E630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6F5A7B"/>
    <w:multiLevelType w:val="hybridMultilevel"/>
    <w:tmpl w:val="F1BC7D0E"/>
    <w:lvl w:ilvl="0" w:tplc="0D829232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Mathcad UniMath" w:hAnsi="Mathcad UniMath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46C7CB8"/>
    <w:multiLevelType w:val="hybridMultilevel"/>
    <w:tmpl w:val="82F46858"/>
    <w:lvl w:ilvl="0" w:tplc="994ECA30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600D73"/>
    <w:multiLevelType w:val="hybridMultilevel"/>
    <w:tmpl w:val="59F69DF0"/>
    <w:lvl w:ilvl="0" w:tplc="004A88D0">
      <w:start w:val="1"/>
      <w:numFmt w:val="russianLower"/>
      <w:lvlText w:val="%1)"/>
      <w:lvlJc w:val="left"/>
      <w:pPr>
        <w:ind w:left="13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5">
    <w:nsid w:val="56FA71D7"/>
    <w:multiLevelType w:val="hybridMultilevel"/>
    <w:tmpl w:val="261C450C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8EA4DDA"/>
    <w:multiLevelType w:val="hybridMultilevel"/>
    <w:tmpl w:val="F00456A4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C46AAD"/>
    <w:multiLevelType w:val="hybridMultilevel"/>
    <w:tmpl w:val="32486E22"/>
    <w:lvl w:ilvl="0" w:tplc="8C26017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AC45A0E"/>
    <w:multiLevelType w:val="hybridMultilevel"/>
    <w:tmpl w:val="2A5A1B34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CB569C"/>
    <w:multiLevelType w:val="hybridMultilevel"/>
    <w:tmpl w:val="B53C2B7E"/>
    <w:lvl w:ilvl="0" w:tplc="C1D243A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BEE0CCE"/>
    <w:multiLevelType w:val="hybridMultilevel"/>
    <w:tmpl w:val="FC96ADDA"/>
    <w:lvl w:ilvl="0" w:tplc="4D9A62EE">
      <w:start w:val="1"/>
      <w:numFmt w:val="russianLower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DC2A5E"/>
    <w:multiLevelType w:val="hybridMultilevel"/>
    <w:tmpl w:val="4836AA6C"/>
    <w:lvl w:ilvl="0" w:tplc="7BBC7CC8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480BBF"/>
    <w:multiLevelType w:val="hybridMultilevel"/>
    <w:tmpl w:val="A9AEE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7B357D"/>
    <w:multiLevelType w:val="hybridMultilevel"/>
    <w:tmpl w:val="32486E22"/>
    <w:lvl w:ilvl="0" w:tplc="8C26017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06F42E4"/>
    <w:multiLevelType w:val="hybridMultilevel"/>
    <w:tmpl w:val="9294ADAA"/>
    <w:lvl w:ilvl="0" w:tplc="CD1415F8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5640B7D"/>
    <w:multiLevelType w:val="hybridMultilevel"/>
    <w:tmpl w:val="3F26F1C8"/>
    <w:lvl w:ilvl="0" w:tplc="4C408AB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5AF2F7A"/>
    <w:multiLevelType w:val="hybridMultilevel"/>
    <w:tmpl w:val="44BC5546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9">
    <w:nsid w:val="65BB0E9C"/>
    <w:multiLevelType w:val="hybridMultilevel"/>
    <w:tmpl w:val="37AE7ACE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A052E4"/>
    <w:multiLevelType w:val="hybridMultilevel"/>
    <w:tmpl w:val="7730D194"/>
    <w:lvl w:ilvl="0" w:tplc="FB4E7F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EF1BEF"/>
    <w:multiLevelType w:val="hybridMultilevel"/>
    <w:tmpl w:val="CCD6AE4A"/>
    <w:lvl w:ilvl="0" w:tplc="D472C430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FA5CD0"/>
    <w:multiLevelType w:val="hybridMultilevel"/>
    <w:tmpl w:val="500C5822"/>
    <w:lvl w:ilvl="0" w:tplc="88FA8366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EC4E54"/>
    <w:multiLevelType w:val="hybridMultilevel"/>
    <w:tmpl w:val="416AE0A4"/>
    <w:lvl w:ilvl="0" w:tplc="AEBAA8B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E3702E7"/>
    <w:multiLevelType w:val="hybridMultilevel"/>
    <w:tmpl w:val="34029602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7D0CDD"/>
    <w:multiLevelType w:val="hybridMultilevel"/>
    <w:tmpl w:val="5BF410CA"/>
    <w:lvl w:ilvl="0" w:tplc="CB46EC0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F7F1B07"/>
    <w:multiLevelType w:val="hybridMultilevel"/>
    <w:tmpl w:val="2A5A1B34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1F0450C"/>
    <w:multiLevelType w:val="hybridMultilevel"/>
    <w:tmpl w:val="5984AFA8"/>
    <w:lvl w:ilvl="0" w:tplc="70222046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72C3023A"/>
    <w:multiLevelType w:val="hybridMultilevel"/>
    <w:tmpl w:val="37ECB0D4"/>
    <w:lvl w:ilvl="0" w:tplc="C1D243A0">
      <w:start w:val="1"/>
      <w:numFmt w:val="russianLower"/>
      <w:lvlText w:val="%1)"/>
      <w:lvlJc w:val="left"/>
      <w:pPr>
        <w:ind w:left="11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>
    <w:nsid w:val="7C841452"/>
    <w:multiLevelType w:val="hybridMultilevel"/>
    <w:tmpl w:val="8B54B5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DBA2D8B"/>
    <w:multiLevelType w:val="hybridMultilevel"/>
    <w:tmpl w:val="70DE884E"/>
    <w:lvl w:ilvl="0" w:tplc="C18812DA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7FCB5645"/>
    <w:multiLevelType w:val="hybridMultilevel"/>
    <w:tmpl w:val="C540D222"/>
    <w:lvl w:ilvl="0" w:tplc="4D9A62EE">
      <w:start w:val="1"/>
      <w:numFmt w:val="russianLower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FDD1AEA"/>
    <w:multiLevelType w:val="hybridMultilevel"/>
    <w:tmpl w:val="04F22342"/>
    <w:lvl w:ilvl="0" w:tplc="0D82923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Mathcad UniMath" w:hAnsi="Mathcad UniMath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29"/>
  </w:num>
  <w:num w:numId="3">
    <w:abstractNumId w:val="46"/>
  </w:num>
  <w:num w:numId="4">
    <w:abstractNumId w:val="32"/>
  </w:num>
  <w:num w:numId="5">
    <w:abstractNumId w:val="62"/>
  </w:num>
  <w:num w:numId="6">
    <w:abstractNumId w:val="48"/>
  </w:num>
  <w:num w:numId="7">
    <w:abstractNumId w:val="59"/>
  </w:num>
  <w:num w:numId="8">
    <w:abstractNumId w:val="51"/>
  </w:num>
  <w:num w:numId="9">
    <w:abstractNumId w:val="27"/>
  </w:num>
  <w:num w:numId="10">
    <w:abstractNumId w:val="42"/>
  </w:num>
  <w:num w:numId="11">
    <w:abstractNumId w:val="52"/>
  </w:num>
  <w:num w:numId="12">
    <w:abstractNumId w:val="53"/>
  </w:num>
  <w:num w:numId="13">
    <w:abstractNumId w:val="13"/>
  </w:num>
  <w:num w:numId="14">
    <w:abstractNumId w:val="4"/>
  </w:num>
  <w:num w:numId="15">
    <w:abstractNumId w:val="60"/>
  </w:num>
  <w:num w:numId="16">
    <w:abstractNumId w:val="12"/>
  </w:num>
  <w:num w:numId="17">
    <w:abstractNumId w:val="26"/>
  </w:num>
  <w:num w:numId="18">
    <w:abstractNumId w:val="38"/>
  </w:num>
  <w:num w:numId="19">
    <w:abstractNumId w:val="57"/>
  </w:num>
  <w:num w:numId="20">
    <w:abstractNumId w:val="56"/>
  </w:num>
  <w:num w:numId="21">
    <w:abstractNumId w:val="18"/>
  </w:num>
  <w:num w:numId="22">
    <w:abstractNumId w:val="54"/>
  </w:num>
  <w:num w:numId="23">
    <w:abstractNumId w:val="37"/>
  </w:num>
  <w:num w:numId="24">
    <w:abstractNumId w:val="31"/>
  </w:num>
  <w:num w:numId="25">
    <w:abstractNumId w:val="35"/>
  </w:num>
  <w:num w:numId="26">
    <w:abstractNumId w:val="49"/>
  </w:num>
  <w:num w:numId="27">
    <w:abstractNumId w:val="30"/>
  </w:num>
  <w:num w:numId="28">
    <w:abstractNumId w:val="10"/>
  </w:num>
  <w:num w:numId="29">
    <w:abstractNumId w:val="50"/>
  </w:num>
  <w:num w:numId="30">
    <w:abstractNumId w:val="28"/>
  </w:num>
  <w:num w:numId="31">
    <w:abstractNumId w:val="3"/>
  </w:num>
  <w:num w:numId="32">
    <w:abstractNumId w:val="1"/>
  </w:num>
  <w:num w:numId="33">
    <w:abstractNumId w:val="34"/>
  </w:num>
  <w:num w:numId="34">
    <w:abstractNumId w:val="2"/>
  </w:num>
  <w:num w:numId="35">
    <w:abstractNumId w:val="22"/>
  </w:num>
  <w:num w:numId="36">
    <w:abstractNumId w:val="20"/>
  </w:num>
  <w:num w:numId="37">
    <w:abstractNumId w:val="40"/>
  </w:num>
  <w:num w:numId="38">
    <w:abstractNumId w:val="58"/>
  </w:num>
  <w:num w:numId="39">
    <w:abstractNumId w:val="7"/>
  </w:num>
  <w:num w:numId="40">
    <w:abstractNumId w:val="41"/>
  </w:num>
  <w:num w:numId="41">
    <w:abstractNumId w:val="6"/>
  </w:num>
  <w:num w:numId="42">
    <w:abstractNumId w:val="25"/>
  </w:num>
  <w:num w:numId="43">
    <w:abstractNumId w:val="61"/>
  </w:num>
  <w:num w:numId="44">
    <w:abstractNumId w:val="14"/>
  </w:num>
  <w:num w:numId="45">
    <w:abstractNumId w:val="24"/>
  </w:num>
  <w:num w:numId="46">
    <w:abstractNumId w:val="9"/>
  </w:num>
  <w:num w:numId="47">
    <w:abstractNumId w:val="15"/>
  </w:num>
  <w:num w:numId="48">
    <w:abstractNumId w:val="33"/>
  </w:num>
  <w:num w:numId="49">
    <w:abstractNumId w:val="47"/>
  </w:num>
  <w:num w:numId="50">
    <w:abstractNumId w:val="44"/>
  </w:num>
  <w:num w:numId="51">
    <w:abstractNumId w:val="21"/>
  </w:num>
  <w:num w:numId="52">
    <w:abstractNumId w:val="16"/>
  </w:num>
  <w:num w:numId="53">
    <w:abstractNumId w:val="45"/>
  </w:num>
  <w:num w:numId="54">
    <w:abstractNumId w:val="39"/>
  </w:num>
  <w:num w:numId="55">
    <w:abstractNumId w:val="8"/>
  </w:num>
  <w:num w:numId="56">
    <w:abstractNumId w:val="0"/>
  </w:num>
  <w:num w:numId="57">
    <w:abstractNumId w:val="5"/>
  </w:num>
  <w:num w:numId="58">
    <w:abstractNumId w:val="17"/>
  </w:num>
  <w:num w:numId="59">
    <w:abstractNumId w:val="11"/>
  </w:num>
  <w:num w:numId="60">
    <w:abstractNumId w:val="19"/>
  </w:num>
  <w:num w:numId="61">
    <w:abstractNumId w:val="36"/>
  </w:num>
  <w:num w:numId="62">
    <w:abstractNumId w:val="23"/>
  </w:num>
  <w:num w:numId="63">
    <w:abstractNumId w:val="4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629"/>
    <w:rsid w:val="000000C6"/>
    <w:rsid w:val="000149BB"/>
    <w:rsid w:val="00015521"/>
    <w:rsid w:val="0002727A"/>
    <w:rsid w:val="000356B0"/>
    <w:rsid w:val="0003702E"/>
    <w:rsid w:val="000425F3"/>
    <w:rsid w:val="0004334C"/>
    <w:rsid w:val="000531F4"/>
    <w:rsid w:val="00061786"/>
    <w:rsid w:val="000625F5"/>
    <w:rsid w:val="000642DE"/>
    <w:rsid w:val="00067171"/>
    <w:rsid w:val="0007425F"/>
    <w:rsid w:val="000743F5"/>
    <w:rsid w:val="00074A27"/>
    <w:rsid w:val="00075D50"/>
    <w:rsid w:val="000769AD"/>
    <w:rsid w:val="0008313C"/>
    <w:rsid w:val="00096705"/>
    <w:rsid w:val="000A07C5"/>
    <w:rsid w:val="000A27CC"/>
    <w:rsid w:val="000A30E4"/>
    <w:rsid w:val="000A40E6"/>
    <w:rsid w:val="000A4376"/>
    <w:rsid w:val="000A4A1C"/>
    <w:rsid w:val="000B2CC6"/>
    <w:rsid w:val="000B3FF0"/>
    <w:rsid w:val="000B7F0B"/>
    <w:rsid w:val="000D0CAA"/>
    <w:rsid w:val="000D1CCE"/>
    <w:rsid w:val="000D332C"/>
    <w:rsid w:val="000D6321"/>
    <w:rsid w:val="000D7CFA"/>
    <w:rsid w:val="000E1FB7"/>
    <w:rsid w:val="000E237B"/>
    <w:rsid w:val="000E605E"/>
    <w:rsid w:val="000E7B3E"/>
    <w:rsid w:val="000F52A0"/>
    <w:rsid w:val="00106EAE"/>
    <w:rsid w:val="00112FD3"/>
    <w:rsid w:val="00115563"/>
    <w:rsid w:val="00120A73"/>
    <w:rsid w:val="001345A2"/>
    <w:rsid w:val="001345EB"/>
    <w:rsid w:val="00136FEA"/>
    <w:rsid w:val="00146AD7"/>
    <w:rsid w:val="00151836"/>
    <w:rsid w:val="00151C89"/>
    <w:rsid w:val="00161BD0"/>
    <w:rsid w:val="00165558"/>
    <w:rsid w:val="00165AE6"/>
    <w:rsid w:val="0017124A"/>
    <w:rsid w:val="00171321"/>
    <w:rsid w:val="00176AF6"/>
    <w:rsid w:val="00177800"/>
    <w:rsid w:val="00180129"/>
    <w:rsid w:val="00181CE6"/>
    <w:rsid w:val="00183FD7"/>
    <w:rsid w:val="00184F51"/>
    <w:rsid w:val="0019006B"/>
    <w:rsid w:val="00196833"/>
    <w:rsid w:val="001A2152"/>
    <w:rsid w:val="001A267A"/>
    <w:rsid w:val="001A282E"/>
    <w:rsid w:val="001A2C87"/>
    <w:rsid w:val="001A31C3"/>
    <w:rsid w:val="001A5975"/>
    <w:rsid w:val="001A75C8"/>
    <w:rsid w:val="001B259B"/>
    <w:rsid w:val="001B7B0E"/>
    <w:rsid w:val="001C0029"/>
    <w:rsid w:val="001C2951"/>
    <w:rsid w:val="001C38CC"/>
    <w:rsid w:val="001C54B0"/>
    <w:rsid w:val="001D7ED5"/>
    <w:rsid w:val="001E3E42"/>
    <w:rsid w:val="00200A49"/>
    <w:rsid w:val="00211EC8"/>
    <w:rsid w:val="002128CC"/>
    <w:rsid w:val="00213208"/>
    <w:rsid w:val="00214A22"/>
    <w:rsid w:val="0022004B"/>
    <w:rsid w:val="00220F99"/>
    <w:rsid w:val="00225B34"/>
    <w:rsid w:val="00234673"/>
    <w:rsid w:val="00236286"/>
    <w:rsid w:val="00246A11"/>
    <w:rsid w:val="00251B4E"/>
    <w:rsid w:val="00265059"/>
    <w:rsid w:val="00270829"/>
    <w:rsid w:val="002722B8"/>
    <w:rsid w:val="00285B13"/>
    <w:rsid w:val="00290984"/>
    <w:rsid w:val="00295BCB"/>
    <w:rsid w:val="002A4422"/>
    <w:rsid w:val="002B2E4E"/>
    <w:rsid w:val="002B44CC"/>
    <w:rsid w:val="002B47A0"/>
    <w:rsid w:val="002B7317"/>
    <w:rsid w:val="002B7D8F"/>
    <w:rsid w:val="002C00AE"/>
    <w:rsid w:val="002C10D2"/>
    <w:rsid w:val="002C13CD"/>
    <w:rsid w:val="002C2FD8"/>
    <w:rsid w:val="002C4E39"/>
    <w:rsid w:val="002D35EC"/>
    <w:rsid w:val="002D566C"/>
    <w:rsid w:val="002D6B5F"/>
    <w:rsid w:val="002E1DDD"/>
    <w:rsid w:val="002E6C47"/>
    <w:rsid w:val="002E764E"/>
    <w:rsid w:val="002F148C"/>
    <w:rsid w:val="002F6AC2"/>
    <w:rsid w:val="003039A1"/>
    <w:rsid w:val="00307F31"/>
    <w:rsid w:val="003113A9"/>
    <w:rsid w:val="003150A5"/>
    <w:rsid w:val="00317CD6"/>
    <w:rsid w:val="00320C8B"/>
    <w:rsid w:val="00322B9B"/>
    <w:rsid w:val="00327256"/>
    <w:rsid w:val="003273CB"/>
    <w:rsid w:val="00330E30"/>
    <w:rsid w:val="003355F7"/>
    <w:rsid w:val="0033563D"/>
    <w:rsid w:val="00336A8A"/>
    <w:rsid w:val="003403D6"/>
    <w:rsid w:val="00343B31"/>
    <w:rsid w:val="00351871"/>
    <w:rsid w:val="0035245C"/>
    <w:rsid w:val="00353BD0"/>
    <w:rsid w:val="003603C2"/>
    <w:rsid w:val="003651AE"/>
    <w:rsid w:val="00370E9C"/>
    <w:rsid w:val="00371794"/>
    <w:rsid w:val="00374001"/>
    <w:rsid w:val="0037584F"/>
    <w:rsid w:val="00376F6D"/>
    <w:rsid w:val="003806F8"/>
    <w:rsid w:val="0039191C"/>
    <w:rsid w:val="00392366"/>
    <w:rsid w:val="003930AE"/>
    <w:rsid w:val="00395884"/>
    <w:rsid w:val="0039717D"/>
    <w:rsid w:val="003B1EA0"/>
    <w:rsid w:val="003B298E"/>
    <w:rsid w:val="003B4B34"/>
    <w:rsid w:val="003B758A"/>
    <w:rsid w:val="003B77C4"/>
    <w:rsid w:val="003C0D36"/>
    <w:rsid w:val="003C10E0"/>
    <w:rsid w:val="003C4ACD"/>
    <w:rsid w:val="003C54B2"/>
    <w:rsid w:val="003C76CB"/>
    <w:rsid w:val="003D1DA0"/>
    <w:rsid w:val="003D302B"/>
    <w:rsid w:val="003D389D"/>
    <w:rsid w:val="003D3B48"/>
    <w:rsid w:val="003D436B"/>
    <w:rsid w:val="003D6B5B"/>
    <w:rsid w:val="003D79FB"/>
    <w:rsid w:val="003D7B8B"/>
    <w:rsid w:val="003E2A54"/>
    <w:rsid w:val="003E5D98"/>
    <w:rsid w:val="003E700C"/>
    <w:rsid w:val="003F163F"/>
    <w:rsid w:val="003F434A"/>
    <w:rsid w:val="004003E3"/>
    <w:rsid w:val="0040054A"/>
    <w:rsid w:val="00410885"/>
    <w:rsid w:val="00415470"/>
    <w:rsid w:val="004161E8"/>
    <w:rsid w:val="00417791"/>
    <w:rsid w:val="0042396E"/>
    <w:rsid w:val="00430DA7"/>
    <w:rsid w:val="004345C4"/>
    <w:rsid w:val="00447F0D"/>
    <w:rsid w:val="004513C7"/>
    <w:rsid w:val="0045682B"/>
    <w:rsid w:val="00460349"/>
    <w:rsid w:val="00461EE1"/>
    <w:rsid w:val="004653AE"/>
    <w:rsid w:val="0046564F"/>
    <w:rsid w:val="004657F0"/>
    <w:rsid w:val="0047114A"/>
    <w:rsid w:val="00475031"/>
    <w:rsid w:val="00486D91"/>
    <w:rsid w:val="00490C1B"/>
    <w:rsid w:val="004A67CF"/>
    <w:rsid w:val="004B0312"/>
    <w:rsid w:val="004B074D"/>
    <w:rsid w:val="004B226C"/>
    <w:rsid w:val="004B6A6F"/>
    <w:rsid w:val="004C71A9"/>
    <w:rsid w:val="004D5967"/>
    <w:rsid w:val="004E3C9E"/>
    <w:rsid w:val="004E4214"/>
    <w:rsid w:val="004F04BF"/>
    <w:rsid w:val="004F425C"/>
    <w:rsid w:val="00503706"/>
    <w:rsid w:val="00505C65"/>
    <w:rsid w:val="00506622"/>
    <w:rsid w:val="00507CBB"/>
    <w:rsid w:val="005117D7"/>
    <w:rsid w:val="00515C8C"/>
    <w:rsid w:val="005176AF"/>
    <w:rsid w:val="005220E5"/>
    <w:rsid w:val="00523603"/>
    <w:rsid w:val="00523EF5"/>
    <w:rsid w:val="0052553A"/>
    <w:rsid w:val="0053171E"/>
    <w:rsid w:val="00541140"/>
    <w:rsid w:val="00541C50"/>
    <w:rsid w:val="005420EA"/>
    <w:rsid w:val="00553A88"/>
    <w:rsid w:val="00554455"/>
    <w:rsid w:val="005548BA"/>
    <w:rsid w:val="005566D2"/>
    <w:rsid w:val="005575C9"/>
    <w:rsid w:val="00561D93"/>
    <w:rsid w:val="005638C5"/>
    <w:rsid w:val="00576B0A"/>
    <w:rsid w:val="00581C34"/>
    <w:rsid w:val="00583F85"/>
    <w:rsid w:val="00584DC2"/>
    <w:rsid w:val="0058558A"/>
    <w:rsid w:val="00591C72"/>
    <w:rsid w:val="00592A80"/>
    <w:rsid w:val="005A44BA"/>
    <w:rsid w:val="005A7E07"/>
    <w:rsid w:val="005B0D38"/>
    <w:rsid w:val="005B2702"/>
    <w:rsid w:val="005B3CBC"/>
    <w:rsid w:val="005B75C5"/>
    <w:rsid w:val="005C182B"/>
    <w:rsid w:val="005C2CF8"/>
    <w:rsid w:val="005C4F3B"/>
    <w:rsid w:val="005C5A25"/>
    <w:rsid w:val="005C7DAC"/>
    <w:rsid w:val="005D08DD"/>
    <w:rsid w:val="005D17DF"/>
    <w:rsid w:val="005D54B8"/>
    <w:rsid w:val="005D56CD"/>
    <w:rsid w:val="005D5729"/>
    <w:rsid w:val="005E65C2"/>
    <w:rsid w:val="005E6A19"/>
    <w:rsid w:val="005F269C"/>
    <w:rsid w:val="005F2E8E"/>
    <w:rsid w:val="005F646E"/>
    <w:rsid w:val="00600628"/>
    <w:rsid w:val="00607CC4"/>
    <w:rsid w:val="006135F9"/>
    <w:rsid w:val="0061476F"/>
    <w:rsid w:val="00616118"/>
    <w:rsid w:val="006223CB"/>
    <w:rsid w:val="00631017"/>
    <w:rsid w:val="00632AA5"/>
    <w:rsid w:val="0063487E"/>
    <w:rsid w:val="006441AA"/>
    <w:rsid w:val="00646E82"/>
    <w:rsid w:val="006604FC"/>
    <w:rsid w:val="00661EB0"/>
    <w:rsid w:val="0066298D"/>
    <w:rsid w:val="00670E36"/>
    <w:rsid w:val="00673544"/>
    <w:rsid w:val="00673D7E"/>
    <w:rsid w:val="00674707"/>
    <w:rsid w:val="00682558"/>
    <w:rsid w:val="00693E10"/>
    <w:rsid w:val="00695E32"/>
    <w:rsid w:val="006A62A8"/>
    <w:rsid w:val="006A6AAE"/>
    <w:rsid w:val="006B0855"/>
    <w:rsid w:val="006B1C59"/>
    <w:rsid w:val="006B2C0C"/>
    <w:rsid w:val="006B3EDB"/>
    <w:rsid w:val="006B57BE"/>
    <w:rsid w:val="006C370F"/>
    <w:rsid w:val="006C53FD"/>
    <w:rsid w:val="006D092B"/>
    <w:rsid w:val="006D0EBD"/>
    <w:rsid w:val="006D5AB8"/>
    <w:rsid w:val="006D7945"/>
    <w:rsid w:val="006E0D66"/>
    <w:rsid w:val="006F18E5"/>
    <w:rsid w:val="006F4C46"/>
    <w:rsid w:val="00710CBB"/>
    <w:rsid w:val="00713BD2"/>
    <w:rsid w:val="00716CD3"/>
    <w:rsid w:val="00722D13"/>
    <w:rsid w:val="0072468F"/>
    <w:rsid w:val="00726FE3"/>
    <w:rsid w:val="00734517"/>
    <w:rsid w:val="007379BB"/>
    <w:rsid w:val="0074124E"/>
    <w:rsid w:val="00745A18"/>
    <w:rsid w:val="007510E1"/>
    <w:rsid w:val="00754972"/>
    <w:rsid w:val="00754D6D"/>
    <w:rsid w:val="00762FD6"/>
    <w:rsid w:val="00765777"/>
    <w:rsid w:val="00767D99"/>
    <w:rsid w:val="00774161"/>
    <w:rsid w:val="00775597"/>
    <w:rsid w:val="007868D2"/>
    <w:rsid w:val="00794420"/>
    <w:rsid w:val="007946C0"/>
    <w:rsid w:val="0079710A"/>
    <w:rsid w:val="0079738F"/>
    <w:rsid w:val="007A045D"/>
    <w:rsid w:val="007A303F"/>
    <w:rsid w:val="007C2425"/>
    <w:rsid w:val="007C5A2E"/>
    <w:rsid w:val="007D0B50"/>
    <w:rsid w:val="007D48AF"/>
    <w:rsid w:val="007E0624"/>
    <w:rsid w:val="007E1798"/>
    <w:rsid w:val="007E2001"/>
    <w:rsid w:val="007E2704"/>
    <w:rsid w:val="007E5E7B"/>
    <w:rsid w:val="007F04A2"/>
    <w:rsid w:val="00800AF4"/>
    <w:rsid w:val="00803E97"/>
    <w:rsid w:val="00806F4F"/>
    <w:rsid w:val="0080758B"/>
    <w:rsid w:val="008133EA"/>
    <w:rsid w:val="00817A1F"/>
    <w:rsid w:val="00822942"/>
    <w:rsid w:val="00827414"/>
    <w:rsid w:val="008323EE"/>
    <w:rsid w:val="00833892"/>
    <w:rsid w:val="0084493B"/>
    <w:rsid w:val="00856D19"/>
    <w:rsid w:val="0085758C"/>
    <w:rsid w:val="0086169E"/>
    <w:rsid w:val="00863995"/>
    <w:rsid w:val="00867B46"/>
    <w:rsid w:val="00874283"/>
    <w:rsid w:val="00874CE3"/>
    <w:rsid w:val="00881E34"/>
    <w:rsid w:val="00883144"/>
    <w:rsid w:val="008851AC"/>
    <w:rsid w:val="00891284"/>
    <w:rsid w:val="00895517"/>
    <w:rsid w:val="00897195"/>
    <w:rsid w:val="008A438D"/>
    <w:rsid w:val="008B3E01"/>
    <w:rsid w:val="008C405E"/>
    <w:rsid w:val="008C65A1"/>
    <w:rsid w:val="008C72F8"/>
    <w:rsid w:val="008C7F7A"/>
    <w:rsid w:val="008D08E8"/>
    <w:rsid w:val="008D3811"/>
    <w:rsid w:val="008D5B91"/>
    <w:rsid w:val="008D76CF"/>
    <w:rsid w:val="008E0612"/>
    <w:rsid w:val="008E0CFA"/>
    <w:rsid w:val="008E1E57"/>
    <w:rsid w:val="008E41FB"/>
    <w:rsid w:val="008E425F"/>
    <w:rsid w:val="008F07D0"/>
    <w:rsid w:val="008F5373"/>
    <w:rsid w:val="008F6A8E"/>
    <w:rsid w:val="00901943"/>
    <w:rsid w:val="00910053"/>
    <w:rsid w:val="00911483"/>
    <w:rsid w:val="00912E76"/>
    <w:rsid w:val="009141E7"/>
    <w:rsid w:val="00914DEA"/>
    <w:rsid w:val="00915C36"/>
    <w:rsid w:val="00920629"/>
    <w:rsid w:val="00923AB1"/>
    <w:rsid w:val="00924A88"/>
    <w:rsid w:val="00926630"/>
    <w:rsid w:val="00931C2F"/>
    <w:rsid w:val="0093708D"/>
    <w:rsid w:val="00947423"/>
    <w:rsid w:val="00947BA2"/>
    <w:rsid w:val="0095058C"/>
    <w:rsid w:val="009569C9"/>
    <w:rsid w:val="009611FD"/>
    <w:rsid w:val="00961702"/>
    <w:rsid w:val="009744BA"/>
    <w:rsid w:val="009746A0"/>
    <w:rsid w:val="009845C4"/>
    <w:rsid w:val="00986443"/>
    <w:rsid w:val="00997DE3"/>
    <w:rsid w:val="009A494E"/>
    <w:rsid w:val="009B0325"/>
    <w:rsid w:val="009B079D"/>
    <w:rsid w:val="009B5BDB"/>
    <w:rsid w:val="009C0078"/>
    <w:rsid w:val="009C347D"/>
    <w:rsid w:val="009C56C8"/>
    <w:rsid w:val="009C7A48"/>
    <w:rsid w:val="009D203B"/>
    <w:rsid w:val="009D31E3"/>
    <w:rsid w:val="009D4B8C"/>
    <w:rsid w:val="009E22D3"/>
    <w:rsid w:val="009E4AEC"/>
    <w:rsid w:val="009F09D5"/>
    <w:rsid w:val="009F0E0B"/>
    <w:rsid w:val="009F3AA7"/>
    <w:rsid w:val="009F5674"/>
    <w:rsid w:val="00A00235"/>
    <w:rsid w:val="00A0184E"/>
    <w:rsid w:val="00A01945"/>
    <w:rsid w:val="00A04848"/>
    <w:rsid w:val="00A06905"/>
    <w:rsid w:val="00A216B4"/>
    <w:rsid w:val="00A2573D"/>
    <w:rsid w:val="00A31AE0"/>
    <w:rsid w:val="00A477E1"/>
    <w:rsid w:val="00A47BC8"/>
    <w:rsid w:val="00A5144E"/>
    <w:rsid w:val="00A53C35"/>
    <w:rsid w:val="00A53EF1"/>
    <w:rsid w:val="00A5519D"/>
    <w:rsid w:val="00A57A63"/>
    <w:rsid w:val="00A65D6F"/>
    <w:rsid w:val="00A73668"/>
    <w:rsid w:val="00A768AE"/>
    <w:rsid w:val="00A864FB"/>
    <w:rsid w:val="00A86768"/>
    <w:rsid w:val="00A870E5"/>
    <w:rsid w:val="00AA47AC"/>
    <w:rsid w:val="00AA4DD7"/>
    <w:rsid w:val="00AA52D0"/>
    <w:rsid w:val="00AA6E2C"/>
    <w:rsid w:val="00AB0A27"/>
    <w:rsid w:val="00AB7EFD"/>
    <w:rsid w:val="00AC5149"/>
    <w:rsid w:val="00AC6376"/>
    <w:rsid w:val="00AC767C"/>
    <w:rsid w:val="00AD032B"/>
    <w:rsid w:val="00AD1F5E"/>
    <w:rsid w:val="00AD2FCA"/>
    <w:rsid w:val="00AD4F16"/>
    <w:rsid w:val="00AD6118"/>
    <w:rsid w:val="00AD7219"/>
    <w:rsid w:val="00AE4CCF"/>
    <w:rsid w:val="00AF1456"/>
    <w:rsid w:val="00B001EA"/>
    <w:rsid w:val="00B036FE"/>
    <w:rsid w:val="00B04FC8"/>
    <w:rsid w:val="00B13C83"/>
    <w:rsid w:val="00B1421A"/>
    <w:rsid w:val="00B14DAD"/>
    <w:rsid w:val="00B16F11"/>
    <w:rsid w:val="00B21016"/>
    <w:rsid w:val="00B21E02"/>
    <w:rsid w:val="00B2672E"/>
    <w:rsid w:val="00B319DA"/>
    <w:rsid w:val="00B32952"/>
    <w:rsid w:val="00B33760"/>
    <w:rsid w:val="00B3486C"/>
    <w:rsid w:val="00B43B4F"/>
    <w:rsid w:val="00B46910"/>
    <w:rsid w:val="00B53A56"/>
    <w:rsid w:val="00B6023E"/>
    <w:rsid w:val="00B639C1"/>
    <w:rsid w:val="00B67CC7"/>
    <w:rsid w:val="00B74789"/>
    <w:rsid w:val="00B85F83"/>
    <w:rsid w:val="00B86776"/>
    <w:rsid w:val="00B906E1"/>
    <w:rsid w:val="00B919D9"/>
    <w:rsid w:val="00B93808"/>
    <w:rsid w:val="00B963B1"/>
    <w:rsid w:val="00BB2828"/>
    <w:rsid w:val="00BB287D"/>
    <w:rsid w:val="00BC4235"/>
    <w:rsid w:val="00BC5632"/>
    <w:rsid w:val="00BC632F"/>
    <w:rsid w:val="00BD0B59"/>
    <w:rsid w:val="00BD3FBB"/>
    <w:rsid w:val="00BE0A3B"/>
    <w:rsid w:val="00BE6E1A"/>
    <w:rsid w:val="00BE76C7"/>
    <w:rsid w:val="00BF237B"/>
    <w:rsid w:val="00C0115E"/>
    <w:rsid w:val="00C024C4"/>
    <w:rsid w:val="00C05AA1"/>
    <w:rsid w:val="00C1157E"/>
    <w:rsid w:val="00C135E5"/>
    <w:rsid w:val="00C160D9"/>
    <w:rsid w:val="00C1751B"/>
    <w:rsid w:val="00C2241F"/>
    <w:rsid w:val="00C232BB"/>
    <w:rsid w:val="00C24C8E"/>
    <w:rsid w:val="00C26DB3"/>
    <w:rsid w:val="00C27CA4"/>
    <w:rsid w:val="00C400D1"/>
    <w:rsid w:val="00C448F7"/>
    <w:rsid w:val="00C45C56"/>
    <w:rsid w:val="00C54998"/>
    <w:rsid w:val="00C633B7"/>
    <w:rsid w:val="00C63B2B"/>
    <w:rsid w:val="00C64BD9"/>
    <w:rsid w:val="00C65308"/>
    <w:rsid w:val="00C65618"/>
    <w:rsid w:val="00C65A93"/>
    <w:rsid w:val="00C6600F"/>
    <w:rsid w:val="00C6692B"/>
    <w:rsid w:val="00C676A8"/>
    <w:rsid w:val="00C7355E"/>
    <w:rsid w:val="00C75D0F"/>
    <w:rsid w:val="00C76156"/>
    <w:rsid w:val="00C85FBB"/>
    <w:rsid w:val="00C87735"/>
    <w:rsid w:val="00C91622"/>
    <w:rsid w:val="00CA2FDB"/>
    <w:rsid w:val="00CA38CC"/>
    <w:rsid w:val="00CA6777"/>
    <w:rsid w:val="00CB058F"/>
    <w:rsid w:val="00CB099B"/>
    <w:rsid w:val="00CB2282"/>
    <w:rsid w:val="00CB4FC6"/>
    <w:rsid w:val="00CC02A6"/>
    <w:rsid w:val="00CC375F"/>
    <w:rsid w:val="00CC642F"/>
    <w:rsid w:val="00CD36F3"/>
    <w:rsid w:val="00CD4CE7"/>
    <w:rsid w:val="00CF07AA"/>
    <w:rsid w:val="00CF5125"/>
    <w:rsid w:val="00CF6D4B"/>
    <w:rsid w:val="00D0037F"/>
    <w:rsid w:val="00D02FCF"/>
    <w:rsid w:val="00D03B51"/>
    <w:rsid w:val="00D05449"/>
    <w:rsid w:val="00D15324"/>
    <w:rsid w:val="00D15A1D"/>
    <w:rsid w:val="00D16206"/>
    <w:rsid w:val="00D16C99"/>
    <w:rsid w:val="00D23EEA"/>
    <w:rsid w:val="00D36DF0"/>
    <w:rsid w:val="00D37F18"/>
    <w:rsid w:val="00D43AC9"/>
    <w:rsid w:val="00D641B5"/>
    <w:rsid w:val="00D668E4"/>
    <w:rsid w:val="00D94AF7"/>
    <w:rsid w:val="00D94BEB"/>
    <w:rsid w:val="00D95C14"/>
    <w:rsid w:val="00D9703A"/>
    <w:rsid w:val="00DB4215"/>
    <w:rsid w:val="00DC1E08"/>
    <w:rsid w:val="00DC25A4"/>
    <w:rsid w:val="00DC44A0"/>
    <w:rsid w:val="00DC50AA"/>
    <w:rsid w:val="00DC5600"/>
    <w:rsid w:val="00DC61BA"/>
    <w:rsid w:val="00DC7047"/>
    <w:rsid w:val="00DD3F43"/>
    <w:rsid w:val="00DD4201"/>
    <w:rsid w:val="00DE06B8"/>
    <w:rsid w:val="00DE4AF7"/>
    <w:rsid w:val="00DE7915"/>
    <w:rsid w:val="00DF2F6B"/>
    <w:rsid w:val="00DF3094"/>
    <w:rsid w:val="00DF402A"/>
    <w:rsid w:val="00DF6B9A"/>
    <w:rsid w:val="00E03B3B"/>
    <w:rsid w:val="00E042D3"/>
    <w:rsid w:val="00E05EEA"/>
    <w:rsid w:val="00E07127"/>
    <w:rsid w:val="00E07484"/>
    <w:rsid w:val="00E07924"/>
    <w:rsid w:val="00E23F22"/>
    <w:rsid w:val="00E26816"/>
    <w:rsid w:val="00E3249D"/>
    <w:rsid w:val="00E35DD5"/>
    <w:rsid w:val="00E43458"/>
    <w:rsid w:val="00E50C75"/>
    <w:rsid w:val="00E52F1B"/>
    <w:rsid w:val="00E537A4"/>
    <w:rsid w:val="00E60BBB"/>
    <w:rsid w:val="00E64A56"/>
    <w:rsid w:val="00E65449"/>
    <w:rsid w:val="00E654DB"/>
    <w:rsid w:val="00E655F7"/>
    <w:rsid w:val="00E7138E"/>
    <w:rsid w:val="00E7553A"/>
    <w:rsid w:val="00E8188F"/>
    <w:rsid w:val="00E832EF"/>
    <w:rsid w:val="00E87AD0"/>
    <w:rsid w:val="00E917CC"/>
    <w:rsid w:val="00E94B51"/>
    <w:rsid w:val="00EA1022"/>
    <w:rsid w:val="00EA63CF"/>
    <w:rsid w:val="00EA7E1B"/>
    <w:rsid w:val="00EB57D3"/>
    <w:rsid w:val="00EB7E15"/>
    <w:rsid w:val="00ED689B"/>
    <w:rsid w:val="00ED7C32"/>
    <w:rsid w:val="00EE121E"/>
    <w:rsid w:val="00EE575B"/>
    <w:rsid w:val="00EF1466"/>
    <w:rsid w:val="00EF343D"/>
    <w:rsid w:val="00EF3F6E"/>
    <w:rsid w:val="00EF40A0"/>
    <w:rsid w:val="00EF69F0"/>
    <w:rsid w:val="00EF72E1"/>
    <w:rsid w:val="00EF7ABF"/>
    <w:rsid w:val="00EF7DBA"/>
    <w:rsid w:val="00F001D0"/>
    <w:rsid w:val="00F01F37"/>
    <w:rsid w:val="00F054FF"/>
    <w:rsid w:val="00F10D57"/>
    <w:rsid w:val="00F1374D"/>
    <w:rsid w:val="00F1670F"/>
    <w:rsid w:val="00F260EA"/>
    <w:rsid w:val="00F2688E"/>
    <w:rsid w:val="00F26C37"/>
    <w:rsid w:val="00F33FBB"/>
    <w:rsid w:val="00F37B19"/>
    <w:rsid w:val="00F410C3"/>
    <w:rsid w:val="00F5254F"/>
    <w:rsid w:val="00F544BD"/>
    <w:rsid w:val="00F60C15"/>
    <w:rsid w:val="00F67DB7"/>
    <w:rsid w:val="00F744EE"/>
    <w:rsid w:val="00F86BDC"/>
    <w:rsid w:val="00F93157"/>
    <w:rsid w:val="00F94B7F"/>
    <w:rsid w:val="00F969E5"/>
    <w:rsid w:val="00FA137E"/>
    <w:rsid w:val="00FA18F9"/>
    <w:rsid w:val="00FA47D7"/>
    <w:rsid w:val="00FA4868"/>
    <w:rsid w:val="00FB5903"/>
    <w:rsid w:val="00FD11E8"/>
    <w:rsid w:val="00FD198E"/>
    <w:rsid w:val="00FD2886"/>
    <w:rsid w:val="00FD7CB6"/>
    <w:rsid w:val="00FD7D1E"/>
    <w:rsid w:val="00FE14C6"/>
    <w:rsid w:val="00FE3DAA"/>
    <w:rsid w:val="00FF2871"/>
    <w:rsid w:val="00FF4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D2E84"/>
  <w15:docId w15:val="{A13EB0D8-3B01-4C57-B5A2-FD512BE56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Заголовок 11 Знак,Заголовок 1 Знак Знак Знак Знак Знак Знак Знак Знак Знак Знак Знак,Заголовок 1 Знак Знак Знак Знак Знак Знак Знак Знак Знак Знак Знак Знак"/>
    <w:basedOn w:val="a"/>
    <w:next w:val="a"/>
    <w:link w:val="10"/>
    <w:qFormat/>
    <w:rsid w:val="00920629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920629"/>
    <w:pPr>
      <w:keepNext/>
      <w:tabs>
        <w:tab w:val="left" w:leader="underscore" w:pos="10206"/>
      </w:tabs>
      <w:spacing w:line="264" w:lineRule="auto"/>
      <w:jc w:val="right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920629"/>
    <w:pPr>
      <w:keepNext/>
      <w:jc w:val="both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920629"/>
    <w:pPr>
      <w:keepNext/>
      <w:jc w:val="center"/>
      <w:outlineLvl w:val="3"/>
    </w:pPr>
    <w:rPr>
      <w:i/>
      <w:iCs/>
      <w:sz w:val="20"/>
      <w:szCs w:val="20"/>
      <w:lang w:val="en-US"/>
    </w:rPr>
  </w:style>
  <w:style w:type="paragraph" w:styleId="5">
    <w:name w:val="heading 5"/>
    <w:basedOn w:val="a"/>
    <w:next w:val="a"/>
    <w:link w:val="50"/>
    <w:qFormat/>
    <w:rsid w:val="00920629"/>
    <w:pPr>
      <w:keepNext/>
      <w:jc w:val="center"/>
      <w:outlineLvl w:val="4"/>
    </w:pPr>
    <w:rPr>
      <w:sz w:val="64"/>
      <w:szCs w:val="20"/>
    </w:rPr>
  </w:style>
  <w:style w:type="paragraph" w:styleId="6">
    <w:name w:val="heading 6"/>
    <w:basedOn w:val="a"/>
    <w:next w:val="a"/>
    <w:link w:val="60"/>
    <w:qFormat/>
    <w:rsid w:val="008C65A1"/>
    <w:pPr>
      <w:keepNext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CC02A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C65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062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 Знак Знак Знак Знак1,Заголовок 11 Знак Знак1,Заголовок 1 Знак Знак Знак Знак Знак Знак Знак Знак Знак Знак Знак Знак2,Заголовок 1 Знак Знак Знак Знак Знак Знак Знак Знак Знак Знак Знак Знак Знак"/>
    <w:basedOn w:val="a0"/>
    <w:link w:val="1"/>
    <w:rsid w:val="009206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2062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06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0629"/>
    <w:rPr>
      <w:rFonts w:ascii="Times New Roman" w:eastAsia="Times New Roman" w:hAnsi="Times New Roman" w:cs="Times New Roman"/>
      <w:i/>
      <w:iCs/>
      <w:sz w:val="20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920629"/>
    <w:rPr>
      <w:rFonts w:ascii="Times New Roman" w:eastAsia="Times New Roman" w:hAnsi="Times New Roman" w:cs="Times New Roman"/>
      <w:sz w:val="6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C65A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C0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C65A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0629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rsid w:val="0092062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9206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920629"/>
  </w:style>
  <w:style w:type="paragraph" w:styleId="a6">
    <w:name w:val="footer"/>
    <w:basedOn w:val="a"/>
    <w:link w:val="a7"/>
    <w:uiPriority w:val="99"/>
    <w:rsid w:val="0092062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9206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920629"/>
    <w:pPr>
      <w:jc w:val="both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9206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lock Text"/>
    <w:basedOn w:val="a"/>
    <w:rsid w:val="00920629"/>
    <w:pPr>
      <w:ind w:left="-284" w:right="-766" w:firstLine="851"/>
      <w:jc w:val="both"/>
    </w:pPr>
    <w:rPr>
      <w:szCs w:val="20"/>
    </w:rPr>
  </w:style>
  <w:style w:type="paragraph" w:styleId="21">
    <w:name w:val="Body Text 2"/>
    <w:basedOn w:val="a"/>
    <w:link w:val="22"/>
    <w:rsid w:val="0092062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2062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920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92062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9206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92062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9206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920629"/>
    <w:pPr>
      <w:jc w:val="center"/>
    </w:pPr>
    <w:rPr>
      <w:b/>
      <w:i/>
      <w:szCs w:val="20"/>
    </w:rPr>
  </w:style>
  <w:style w:type="character" w:customStyle="1" w:styleId="af1">
    <w:name w:val="Название Знак"/>
    <w:basedOn w:val="a0"/>
    <w:link w:val="af0"/>
    <w:rsid w:val="00920629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FR1">
    <w:name w:val="FR1"/>
    <w:rsid w:val="00920629"/>
    <w:pPr>
      <w:widowControl w:val="0"/>
      <w:spacing w:before="260" w:after="0" w:line="240" w:lineRule="auto"/>
      <w:jc w:val="righ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920629"/>
    <w:pPr>
      <w:widowControl w:val="0"/>
      <w:spacing w:after="0" w:line="32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4">
    <w:name w:val="FR4"/>
    <w:rsid w:val="0092062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5">
    <w:name w:val="FR5"/>
    <w:rsid w:val="00920629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f2">
    <w:name w:val="Subtitle"/>
    <w:basedOn w:val="a"/>
    <w:link w:val="af3"/>
    <w:qFormat/>
    <w:rsid w:val="00920629"/>
    <w:pPr>
      <w:jc w:val="center"/>
    </w:pPr>
    <w:rPr>
      <w:b/>
    </w:rPr>
  </w:style>
  <w:style w:type="character" w:customStyle="1" w:styleId="af3">
    <w:name w:val="Подзаголовок Знак"/>
    <w:basedOn w:val="a0"/>
    <w:link w:val="af2"/>
    <w:rsid w:val="0092062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9206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920629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Hyperlink"/>
    <w:uiPriority w:val="99"/>
    <w:rsid w:val="00920629"/>
    <w:rPr>
      <w:color w:val="0000FF"/>
      <w:u w:val="single"/>
    </w:rPr>
  </w:style>
  <w:style w:type="paragraph" w:styleId="af5">
    <w:name w:val="Normal (Web)"/>
    <w:basedOn w:val="a"/>
    <w:uiPriority w:val="99"/>
    <w:rsid w:val="00920629"/>
    <w:pPr>
      <w:spacing w:before="150" w:after="150"/>
    </w:pPr>
    <w:rPr>
      <w:color w:val="000000"/>
    </w:rPr>
  </w:style>
  <w:style w:type="paragraph" w:styleId="31">
    <w:name w:val="Body Text Indent 3"/>
    <w:basedOn w:val="a"/>
    <w:link w:val="32"/>
    <w:rsid w:val="009206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20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9206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rsid w:val="00920629"/>
  </w:style>
  <w:style w:type="character" w:styleId="af6">
    <w:name w:val="Emphasis"/>
    <w:uiPriority w:val="20"/>
    <w:qFormat/>
    <w:rsid w:val="00920629"/>
    <w:rPr>
      <w:i/>
      <w:iCs/>
    </w:rPr>
  </w:style>
  <w:style w:type="paragraph" w:styleId="af7">
    <w:name w:val="Balloon Text"/>
    <w:basedOn w:val="a"/>
    <w:link w:val="af8"/>
    <w:rsid w:val="0092062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9206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Абзац списка1"/>
    <w:basedOn w:val="a"/>
    <w:rsid w:val="00920629"/>
    <w:pPr>
      <w:ind w:left="720"/>
      <w:contextualSpacing/>
    </w:pPr>
    <w:rPr>
      <w:rFonts w:eastAsia="Calibri"/>
    </w:rPr>
  </w:style>
  <w:style w:type="paragraph" w:customStyle="1" w:styleId="13">
    <w:name w:val="Знак1 Знак Знак Знак Знак Знак Знак Знак Знак Знак"/>
    <w:basedOn w:val="a"/>
    <w:rsid w:val="0092062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3">
    <w:name w:val="Body Text Indent 2"/>
    <w:basedOn w:val="a"/>
    <w:link w:val="24"/>
    <w:uiPriority w:val="99"/>
    <w:rsid w:val="00CC02A6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C0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CC02A6"/>
    <w:pPr>
      <w:ind w:firstLine="709"/>
      <w:jc w:val="both"/>
    </w:pPr>
    <w:rPr>
      <w:sz w:val="28"/>
      <w:szCs w:val="28"/>
    </w:rPr>
  </w:style>
  <w:style w:type="character" w:customStyle="1" w:styleId="af9">
    <w:name w:val="Основной шрифт"/>
    <w:rsid w:val="00CC02A6"/>
  </w:style>
  <w:style w:type="paragraph" w:customStyle="1" w:styleId="Iauiue">
    <w:name w:val="Iau?iue"/>
    <w:rsid w:val="00CC0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CC02A6"/>
    <w:pPr>
      <w:ind w:firstLine="567"/>
      <w:jc w:val="both"/>
    </w:pPr>
    <w:rPr>
      <w:szCs w:val="20"/>
    </w:rPr>
  </w:style>
  <w:style w:type="paragraph" w:styleId="afa">
    <w:name w:val="caption"/>
    <w:basedOn w:val="a"/>
    <w:next w:val="a"/>
    <w:qFormat/>
    <w:rsid w:val="00CC02A6"/>
    <w:pPr>
      <w:jc w:val="right"/>
    </w:pPr>
    <w:rPr>
      <w:sz w:val="28"/>
      <w:szCs w:val="20"/>
    </w:rPr>
  </w:style>
  <w:style w:type="character" w:styleId="afb">
    <w:name w:val="line number"/>
    <w:basedOn w:val="a0"/>
    <w:rsid w:val="00CC02A6"/>
  </w:style>
  <w:style w:type="paragraph" w:styleId="afc">
    <w:name w:val="List Paragraph"/>
    <w:basedOn w:val="a"/>
    <w:uiPriority w:val="34"/>
    <w:qFormat/>
    <w:rsid w:val="00DD3F43"/>
    <w:pPr>
      <w:ind w:left="720"/>
      <w:contextualSpacing/>
    </w:pPr>
  </w:style>
  <w:style w:type="paragraph" w:customStyle="1" w:styleId="afd">
    <w:name w:val="Вариант"/>
    <w:basedOn w:val="a"/>
    <w:rsid w:val="008C65A1"/>
    <w:pPr>
      <w:keepNext/>
      <w:keepLines/>
      <w:suppressAutoHyphens/>
      <w:spacing w:before="240" w:after="120" w:line="288" w:lineRule="auto"/>
      <w:jc w:val="center"/>
    </w:pPr>
    <w:rPr>
      <w:b/>
      <w:sz w:val="26"/>
      <w:szCs w:val="20"/>
    </w:rPr>
  </w:style>
  <w:style w:type="paragraph" w:customStyle="1" w:styleId="afe">
    <w:name w:val="Заголовок_"/>
    <w:basedOn w:val="a"/>
    <w:rsid w:val="008C65A1"/>
    <w:pPr>
      <w:keepNext/>
      <w:keepLines/>
      <w:suppressAutoHyphens/>
      <w:spacing w:before="240" w:after="120"/>
      <w:jc w:val="center"/>
    </w:pPr>
    <w:rPr>
      <w:sz w:val="26"/>
      <w:szCs w:val="20"/>
    </w:rPr>
  </w:style>
  <w:style w:type="paragraph" w:customStyle="1" w:styleId="aff">
    <w:name w:val="Задача"/>
    <w:basedOn w:val="a"/>
    <w:rsid w:val="008C65A1"/>
    <w:pPr>
      <w:keepNext/>
      <w:keepLines/>
      <w:suppressAutoHyphens/>
      <w:spacing w:before="240" w:after="120" w:line="288" w:lineRule="auto"/>
      <w:ind w:firstLine="720"/>
      <w:jc w:val="both"/>
    </w:pPr>
    <w:rPr>
      <w:b/>
      <w:sz w:val="26"/>
      <w:szCs w:val="20"/>
    </w:rPr>
  </w:style>
  <w:style w:type="paragraph" w:customStyle="1" w:styleId="aff0">
    <w:name w:val="Табл"/>
    <w:basedOn w:val="a"/>
    <w:rsid w:val="008C65A1"/>
    <w:pPr>
      <w:keepNext/>
      <w:keepLines/>
      <w:suppressAutoHyphens/>
      <w:spacing w:before="120" w:after="120"/>
      <w:jc w:val="right"/>
    </w:pPr>
    <w:rPr>
      <w:sz w:val="26"/>
      <w:szCs w:val="20"/>
    </w:rPr>
  </w:style>
  <w:style w:type="paragraph" w:styleId="33">
    <w:name w:val="Body Text 3"/>
    <w:basedOn w:val="a"/>
    <w:link w:val="34"/>
    <w:rsid w:val="008C65A1"/>
    <w:pPr>
      <w:spacing w:line="360" w:lineRule="auto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8C65A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f1">
    <w:name w:val="для отчета"/>
    <w:basedOn w:val="a"/>
    <w:link w:val="aff2"/>
    <w:rsid w:val="008C65A1"/>
    <w:pPr>
      <w:spacing w:line="360" w:lineRule="auto"/>
      <w:ind w:firstLine="709"/>
      <w:jc w:val="both"/>
    </w:pPr>
    <w:rPr>
      <w:sz w:val="28"/>
      <w:szCs w:val="28"/>
      <w:lang w:eastAsia="en-US"/>
    </w:rPr>
  </w:style>
  <w:style w:type="character" w:customStyle="1" w:styleId="aff2">
    <w:name w:val="для отчета Знак"/>
    <w:basedOn w:val="a0"/>
    <w:link w:val="aff1"/>
    <w:locked/>
    <w:rsid w:val="008C65A1"/>
    <w:rPr>
      <w:rFonts w:ascii="Times New Roman" w:eastAsia="Times New Roman" w:hAnsi="Times New Roman" w:cs="Times New Roman"/>
      <w:sz w:val="28"/>
      <w:szCs w:val="28"/>
    </w:rPr>
  </w:style>
  <w:style w:type="paragraph" w:customStyle="1" w:styleId="35">
    <w:name w:val="Заголовок ДП3"/>
    <w:basedOn w:val="3"/>
    <w:link w:val="36"/>
    <w:rsid w:val="008C65A1"/>
    <w:pPr>
      <w:spacing w:line="360" w:lineRule="auto"/>
      <w:ind w:left="199" w:firstLine="708"/>
      <w:jc w:val="left"/>
    </w:pPr>
    <w:rPr>
      <w:rFonts w:cs="Arial"/>
      <w:b/>
      <w:bCs/>
      <w:sz w:val="28"/>
      <w:szCs w:val="28"/>
    </w:rPr>
  </w:style>
  <w:style w:type="character" w:customStyle="1" w:styleId="36">
    <w:name w:val="Заголовок ДП3 Знак"/>
    <w:basedOn w:val="a0"/>
    <w:link w:val="35"/>
    <w:locked/>
    <w:rsid w:val="008C65A1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paragraph" w:styleId="aff3">
    <w:name w:val="Document Map"/>
    <w:basedOn w:val="a"/>
    <w:link w:val="aff4"/>
    <w:semiHidden/>
    <w:rsid w:val="008C65A1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f4">
    <w:name w:val="Схема документа Знак"/>
    <w:basedOn w:val="a0"/>
    <w:link w:val="aff3"/>
    <w:semiHidden/>
    <w:rsid w:val="008C65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5">
    <w:name w:val="Абзац списка2"/>
    <w:basedOn w:val="a"/>
    <w:rsid w:val="008C65A1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styleId="aff5">
    <w:name w:val="TOC Heading"/>
    <w:basedOn w:val="1"/>
    <w:next w:val="a"/>
    <w:uiPriority w:val="39"/>
    <w:qFormat/>
    <w:rsid w:val="008C65A1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37">
    <w:name w:val="toc 3"/>
    <w:basedOn w:val="a"/>
    <w:next w:val="a"/>
    <w:autoRedefine/>
    <w:qFormat/>
    <w:rsid w:val="008C65A1"/>
    <w:pPr>
      <w:widowControl w:val="0"/>
      <w:autoSpaceDE w:val="0"/>
      <w:autoSpaceDN w:val="0"/>
      <w:adjustRightInd w:val="0"/>
      <w:ind w:left="400"/>
    </w:pPr>
    <w:rPr>
      <w:sz w:val="20"/>
      <w:szCs w:val="20"/>
    </w:rPr>
  </w:style>
  <w:style w:type="paragraph" w:styleId="26">
    <w:name w:val="toc 2"/>
    <w:basedOn w:val="a"/>
    <w:next w:val="a"/>
    <w:autoRedefine/>
    <w:uiPriority w:val="39"/>
    <w:unhideWhenUsed/>
    <w:qFormat/>
    <w:rsid w:val="008C65A1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14">
    <w:name w:val="toc 1"/>
    <w:aliases w:val="о"/>
    <w:basedOn w:val="a"/>
    <w:next w:val="a"/>
    <w:autoRedefine/>
    <w:unhideWhenUsed/>
    <w:qFormat/>
    <w:rsid w:val="008C65A1"/>
    <w:pPr>
      <w:spacing w:line="24" w:lineRule="atLeast"/>
    </w:pPr>
    <w:rPr>
      <w:sz w:val="28"/>
      <w:szCs w:val="22"/>
      <w:lang w:eastAsia="en-US"/>
    </w:rPr>
  </w:style>
  <w:style w:type="paragraph" w:customStyle="1" w:styleId="220">
    <w:name w:val="Основной текст 22"/>
    <w:basedOn w:val="a"/>
    <w:rsid w:val="008C65A1"/>
    <w:pPr>
      <w:ind w:firstLine="567"/>
      <w:jc w:val="both"/>
    </w:pPr>
    <w:rPr>
      <w:szCs w:val="20"/>
    </w:rPr>
  </w:style>
  <w:style w:type="character" w:customStyle="1" w:styleId="FontStyle58">
    <w:name w:val="Font Style58"/>
    <w:basedOn w:val="a0"/>
    <w:rsid w:val="008C65A1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rsid w:val="008C65A1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0"/>
    <w:rsid w:val="008C65A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0"/>
    <w:rsid w:val="008C65A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8C65A1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basedOn w:val="a0"/>
    <w:rsid w:val="008C65A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rsid w:val="008C65A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8C65A1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ConsNormal">
    <w:name w:val="ConsNormal"/>
    <w:rsid w:val="008C65A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f6">
    <w:name w:val="Intense Quote"/>
    <w:basedOn w:val="a"/>
    <w:next w:val="a"/>
    <w:link w:val="aff7"/>
    <w:qFormat/>
    <w:rsid w:val="005B0D3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7">
    <w:name w:val="Выделенная цитата Знак"/>
    <w:basedOn w:val="a0"/>
    <w:link w:val="aff6"/>
    <w:rsid w:val="005B0D38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aff8">
    <w:name w:val="Intense Reference"/>
    <w:qFormat/>
    <w:rsid w:val="005B0D38"/>
    <w:rPr>
      <w:b/>
      <w:bCs/>
      <w:smallCaps/>
      <w:color w:val="C0504D"/>
      <w:spacing w:val="5"/>
      <w:u w:val="single"/>
    </w:rPr>
  </w:style>
  <w:style w:type="paragraph" w:customStyle="1" w:styleId="aff9">
    <w:name w:val="список с точками"/>
    <w:basedOn w:val="a"/>
    <w:rsid w:val="00891284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891284"/>
    <w:pPr>
      <w:jc w:val="center"/>
    </w:pPr>
    <w:rPr>
      <w:i/>
      <w:iCs/>
    </w:rPr>
  </w:style>
  <w:style w:type="paragraph" w:customStyle="1" w:styleId="affa">
    <w:name w:val="Знак"/>
    <w:basedOn w:val="a"/>
    <w:rsid w:val="008912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Формула1"/>
    <w:basedOn w:val="a"/>
    <w:rsid w:val="00891284"/>
    <w:pPr>
      <w:tabs>
        <w:tab w:val="center" w:pos="5173"/>
        <w:tab w:val="left" w:pos="7635"/>
      </w:tabs>
      <w:spacing w:line="288" w:lineRule="auto"/>
      <w:ind w:firstLine="709"/>
      <w:jc w:val="center"/>
    </w:pPr>
    <w:rPr>
      <w:sz w:val="28"/>
      <w:szCs w:val="28"/>
    </w:rPr>
  </w:style>
  <w:style w:type="paragraph" w:styleId="affb">
    <w:name w:val="footnote text"/>
    <w:aliases w:val="Текст сноски Знак Знак Знак,Текст сноски Знак Знак,Текст сноски Знак Знак Знак Знак Знак,Текст сноски Знак Знак Знак Знак Знак Знак Знак Знак,Текст сноски-FN,Текст сноски Знак2,Текст сноски Знак1 Знак,Текст сноски Знак Знак1"/>
    <w:basedOn w:val="a"/>
    <w:link w:val="affc"/>
    <w:rsid w:val="00891284"/>
    <w:rPr>
      <w:sz w:val="20"/>
      <w:szCs w:val="20"/>
    </w:rPr>
  </w:style>
  <w:style w:type="character" w:customStyle="1" w:styleId="affc">
    <w:name w:val="Текст сноски Знак"/>
    <w:aliases w:val="Текст сноски Знак Знак Знак Знак,Текст сноски Знак Знак Знак1,Текст сноски Знак Знак Знак Знак Знак Знак,Текст сноски Знак Знак Знак Знак Знак Знак Знак Знак Знак,Текст сноски-FN Знак,Текст сноски Знак2 Знак"/>
    <w:basedOn w:val="a0"/>
    <w:link w:val="affb"/>
    <w:rsid w:val="008912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d">
    <w:name w:val="Îáû÷íûé"/>
    <w:rsid w:val="00891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1.Текст Знак"/>
    <w:link w:val="17"/>
    <w:rsid w:val="00891284"/>
    <w:pPr>
      <w:spacing w:before="120" w:after="0" w:line="240" w:lineRule="auto"/>
      <w:ind w:firstLine="284"/>
      <w:jc w:val="both"/>
    </w:pPr>
    <w:rPr>
      <w:rFonts w:ascii="Arial" w:eastAsia="Times New Roman" w:hAnsi="Arial" w:cs="Times New Roman"/>
      <w:caps/>
      <w:sz w:val="18"/>
      <w:szCs w:val="24"/>
      <w:lang w:eastAsia="ru-RU"/>
    </w:rPr>
  </w:style>
  <w:style w:type="character" w:customStyle="1" w:styleId="17">
    <w:name w:val="1.Текст Знак Знак"/>
    <w:link w:val="16"/>
    <w:rsid w:val="00891284"/>
    <w:rPr>
      <w:rFonts w:ascii="Arial" w:eastAsia="Times New Roman" w:hAnsi="Arial" w:cs="Times New Roman"/>
      <w:caps/>
      <w:sz w:val="18"/>
      <w:szCs w:val="24"/>
      <w:lang w:eastAsia="ru-RU"/>
    </w:rPr>
  </w:style>
  <w:style w:type="paragraph" w:customStyle="1" w:styleId="18">
    <w:name w:val="1.Текст"/>
    <w:rsid w:val="00891284"/>
    <w:pPr>
      <w:spacing w:before="120" w:after="0" w:line="240" w:lineRule="auto"/>
      <w:ind w:firstLine="284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character" w:styleId="affe">
    <w:name w:val="footnote reference"/>
    <w:rsid w:val="00891284"/>
    <w:rPr>
      <w:vertAlign w:val="superscript"/>
    </w:rPr>
  </w:style>
  <w:style w:type="paragraph" w:customStyle="1" w:styleId="6-1">
    <w:name w:val="6.Табл.-1уровень"/>
    <w:basedOn w:val="a"/>
    <w:rsid w:val="00891284"/>
    <w:pPr>
      <w:widowControl w:val="0"/>
      <w:spacing w:before="20"/>
      <w:ind w:left="170" w:hanging="113"/>
    </w:pPr>
    <w:rPr>
      <w:sz w:val="16"/>
      <w:szCs w:val="16"/>
    </w:rPr>
  </w:style>
  <w:style w:type="paragraph" w:customStyle="1" w:styleId="5-">
    <w:name w:val="5.Табл.-шапка"/>
    <w:basedOn w:val="6-1"/>
    <w:rsid w:val="00891284"/>
    <w:pPr>
      <w:spacing w:before="0"/>
      <w:ind w:left="0" w:firstLine="0"/>
      <w:jc w:val="center"/>
    </w:pPr>
  </w:style>
  <w:style w:type="paragraph" w:customStyle="1" w:styleId="6-2">
    <w:name w:val="6.Табл.-2уровень"/>
    <w:basedOn w:val="6-1"/>
    <w:rsid w:val="00891284"/>
    <w:pPr>
      <w:spacing w:before="0"/>
      <w:ind w:left="283"/>
    </w:pPr>
  </w:style>
  <w:style w:type="paragraph" w:customStyle="1" w:styleId="6-">
    <w:name w:val="6.Табл.-данные"/>
    <w:basedOn w:val="6-1"/>
    <w:rsid w:val="00891284"/>
    <w:pPr>
      <w:suppressAutoHyphens/>
      <w:spacing w:before="0"/>
      <w:ind w:left="0" w:right="57" w:firstLine="0"/>
      <w:jc w:val="right"/>
    </w:pPr>
  </w:style>
  <w:style w:type="character" w:styleId="afff">
    <w:name w:val="FollowedHyperlink"/>
    <w:rsid w:val="00891284"/>
    <w:rPr>
      <w:color w:val="800080"/>
      <w:u w:val="single"/>
    </w:rPr>
  </w:style>
  <w:style w:type="character" w:styleId="afff0">
    <w:name w:val="Strong"/>
    <w:qFormat/>
    <w:rsid w:val="00891284"/>
    <w:rPr>
      <w:b/>
      <w:bCs/>
    </w:rPr>
  </w:style>
  <w:style w:type="paragraph" w:customStyle="1" w:styleId="content">
    <w:name w:val="content"/>
    <w:basedOn w:val="a"/>
    <w:rsid w:val="00891284"/>
    <w:pPr>
      <w:spacing w:before="100" w:beforeAutospacing="1" w:after="100" w:afterAutospacing="1" w:line="384" w:lineRule="auto"/>
      <w:jc w:val="both"/>
    </w:pPr>
    <w:rPr>
      <w:rFonts w:ascii="Verdana" w:hAnsi="Verdana"/>
      <w:color w:val="000000"/>
      <w:sz w:val="11"/>
      <w:szCs w:val="11"/>
    </w:rPr>
  </w:style>
  <w:style w:type="paragraph" w:customStyle="1" w:styleId="content-bold">
    <w:name w:val="content-bold"/>
    <w:basedOn w:val="a"/>
    <w:rsid w:val="00891284"/>
    <w:pPr>
      <w:spacing w:before="100" w:beforeAutospacing="1" w:after="100" w:afterAutospacing="1" w:line="384" w:lineRule="auto"/>
    </w:pPr>
    <w:rPr>
      <w:rFonts w:ascii="Verdana" w:hAnsi="Verdana"/>
      <w:b/>
      <w:bCs/>
      <w:color w:val="000000"/>
      <w:sz w:val="11"/>
      <w:szCs w:val="11"/>
    </w:rPr>
  </w:style>
  <w:style w:type="paragraph" w:customStyle="1" w:styleId="211">
    <w:name w:val="Заголовок 21"/>
    <w:basedOn w:val="a"/>
    <w:rsid w:val="00891284"/>
    <w:pPr>
      <w:outlineLvl w:val="2"/>
    </w:pPr>
    <w:rPr>
      <w:rFonts w:ascii="Arial" w:hAnsi="Arial" w:cs="Arial"/>
      <w:b/>
      <w:bCs/>
      <w:color w:val="000000"/>
      <w:sz w:val="16"/>
      <w:szCs w:val="16"/>
      <w:u w:val="single"/>
    </w:rPr>
  </w:style>
  <w:style w:type="character" w:customStyle="1" w:styleId="110">
    <w:name w:val="Заголовок 1 Знак1"/>
    <w:aliases w:val="Заголовок 1 Знак Знак,Заголовок 1 Знак Знак Знак Знак Знак Знак Знак Знак Знак Знак,Заголовок 11 Знак Знак,Заголовок 1 Знак Знак Знак Знак Знак Знак Знак Знак Знак Знак Знак Знак1"/>
    <w:rsid w:val="00891284"/>
    <w:rPr>
      <w:b/>
      <w:sz w:val="24"/>
      <w:lang w:val="ru-RU" w:eastAsia="ru-RU" w:bidi="ar-SA"/>
    </w:rPr>
  </w:style>
  <w:style w:type="paragraph" w:customStyle="1" w:styleId="19">
    <w:name w:val="Знак1 Знак Знак Знак Знак Знак Знак Знак Знак Знак"/>
    <w:basedOn w:val="a"/>
    <w:rsid w:val="0089128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заголовок 1"/>
    <w:basedOn w:val="a"/>
    <w:next w:val="a"/>
    <w:rsid w:val="002B7D8F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ConsPlusTitle">
    <w:name w:val="ConsPlusTitle"/>
    <w:rsid w:val="002B7D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ff1">
    <w:name w:val="РУП"/>
    <w:qFormat/>
    <w:rsid w:val="00710CBB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Normal1">
    <w:name w:val="Normal1"/>
    <w:rsid w:val="00A864FB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FontStyle71">
    <w:name w:val="Font Style71"/>
    <w:basedOn w:val="a0"/>
    <w:uiPriority w:val="99"/>
    <w:rsid w:val="00EE121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2">
    <w:name w:val="Font Style72"/>
    <w:basedOn w:val="a0"/>
    <w:uiPriority w:val="99"/>
    <w:rsid w:val="00EE121E"/>
    <w:rPr>
      <w:rFonts w:ascii="Times New Roman" w:hAnsi="Times New Roman" w:cs="Times New Roman"/>
      <w:sz w:val="26"/>
      <w:szCs w:val="26"/>
    </w:rPr>
  </w:style>
  <w:style w:type="paragraph" w:customStyle="1" w:styleId="Style33">
    <w:name w:val="Style33"/>
    <w:basedOn w:val="a"/>
    <w:uiPriority w:val="99"/>
    <w:rsid w:val="00EE121E"/>
    <w:pPr>
      <w:widowControl w:val="0"/>
      <w:autoSpaceDE w:val="0"/>
      <w:autoSpaceDN w:val="0"/>
      <w:adjustRightInd w:val="0"/>
      <w:spacing w:line="326" w:lineRule="exact"/>
      <w:ind w:firstLine="566"/>
      <w:jc w:val="both"/>
    </w:pPr>
  </w:style>
  <w:style w:type="paragraph" w:customStyle="1" w:styleId="Style8">
    <w:name w:val="Style8"/>
    <w:basedOn w:val="a"/>
    <w:uiPriority w:val="99"/>
    <w:rsid w:val="00EE121E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18">
    <w:name w:val="Style18"/>
    <w:basedOn w:val="a"/>
    <w:uiPriority w:val="99"/>
    <w:rsid w:val="00EE121E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24">
    <w:name w:val="Font Style24"/>
    <w:basedOn w:val="a0"/>
    <w:uiPriority w:val="99"/>
    <w:rsid w:val="00EE121E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874CE3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rsid w:val="00874CE3"/>
    <w:rPr>
      <w:rFonts w:ascii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53664">
          <w:marLeft w:val="30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4686">
          <w:marLeft w:val="30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29455">
          <w:marLeft w:val="30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6054">
          <w:marLeft w:val="30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419">
          <w:marLeft w:val="30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866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4611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2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4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1124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6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4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6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4484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10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5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9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1091190" TargetMode="External"/><Relationship Id="rId18" Type="http://schemas.openxmlformats.org/officeDocument/2006/relationships/hyperlink" Target="http://znanium.com/catalog.php?item=booksearch&amp;code=%D0%9A%D0%BE%D1%80%D0%BF%D0%BE%D1%80%D0%B0%D1%82%D0%B8%D0%B2%D0%BD%D0%B0%D1%8F%20%D1%81%D0%BE%D1%86%D0%B8%D0%B0%D0%BB%D1%8C%D0%BD%D0%B0%D1%8F%20%D0%BE%D1%82%D0%B2%D0%B5%D1%82%D1%81%D1%82%D0%B2%D0%B5%D0%BD%D0%BD%D0%BE%D1%81%D1%82%D1%8C" TargetMode="External"/><Relationship Id="rId26" Type="http://schemas.openxmlformats.org/officeDocument/2006/relationships/hyperlink" Target="http://www.google.com/url?q=http%3A%2F%2Fwww.pressacademia.org%2F&amp;sa=D&amp;sntz=1&amp;usg=AFQjCNEyWhiLH6nRDa1jyJoT477AlM8j7w" TargetMode="External"/><Relationship Id="rId39" Type="http://schemas.openxmlformats.org/officeDocument/2006/relationships/hyperlink" Target="http://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econline.h1.ru" TargetMode="External"/><Relationship Id="rId34" Type="http://schemas.openxmlformats.org/officeDocument/2006/relationships/hyperlink" Target="http://www.google.com/url?q=http%3A%2F%2Fwww.m-hikari.com%2F&amp;sa=D&amp;sntz=1&amp;usg=AFQjCNEMOmJZKjHl9Iv9EcYWXjBrLwdHxg" TargetMode="External"/><Relationship Id="rId42" Type="http://schemas.openxmlformats.org/officeDocument/2006/relationships/hyperlink" Target="http://www.consultant.ru/" TargetMode="External"/><Relationship Id="rId47" Type="http://schemas.openxmlformats.org/officeDocument/2006/relationships/hyperlink" Target="https://ru.wikipedia.org/wiki/%D0%A1%D0%BF%D0%BE%D1%80" TargetMode="External"/><Relationship Id="rId50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znanium.com/catalog/product/1019473" TargetMode="External"/><Relationship Id="rId25" Type="http://schemas.openxmlformats.org/officeDocument/2006/relationships/hyperlink" Target="http://www.economica.ru" TargetMode="External"/><Relationship Id="rId33" Type="http://schemas.openxmlformats.org/officeDocument/2006/relationships/hyperlink" Target="https://www.scirp.org/" TargetMode="External"/><Relationship Id="rId38" Type="http://schemas.openxmlformats.org/officeDocument/2006/relationships/hyperlink" Target="http://lib.ugtu.net" TargetMode="External"/><Relationship Id="rId46" Type="http://schemas.openxmlformats.org/officeDocument/2006/relationships/hyperlink" Target="https://ru.wikipedia.org/wiki/%D0%9F%D1%80%D0%BE%D0%B1%D0%BB%D0%B5%D0%BC%D0%B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/product/966425" TargetMode="External"/><Relationship Id="rId20" Type="http://schemas.openxmlformats.org/officeDocument/2006/relationships/hyperlink" Target="http://www.aup.ru" TargetMode="External"/><Relationship Id="rId29" Type="http://schemas.openxmlformats.org/officeDocument/2006/relationships/hyperlink" Target="http://www.sciencepublishinggroup.com/" TargetMode="External"/><Relationship Id="rId41" Type="http://schemas.openxmlformats.org/officeDocument/2006/relationships/hyperlink" Target="https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e-management.newmail.ru" TargetMode="External"/><Relationship Id="rId32" Type="http://schemas.openxmlformats.org/officeDocument/2006/relationships/hyperlink" Target="http://www.google.com/url?q=http%3A%2F%2Fwww.scirp.org%2Fjournal%2F&amp;sa=D&amp;sntz=1&amp;usg=AFQjCNEB-gUHTOgIobIQIBIEO0BJKTt4mA" TargetMode="External"/><Relationship Id="rId37" Type="http://schemas.openxmlformats.org/officeDocument/2006/relationships/hyperlink" Target="http://www.oapen.org/" TargetMode="External"/><Relationship Id="rId40" Type="http://schemas.openxmlformats.org/officeDocument/2006/relationships/hyperlink" Target="http://www.iprbookshop.ru" TargetMode="External"/><Relationship Id="rId45" Type="http://schemas.openxmlformats.org/officeDocument/2006/relationships/hyperlink" Target="https://ru.wikipedia.org/wiki/%D0%92%D0%BE%D0%BF%D1%80%D0%BE%D1%81" TargetMode="External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lib.ugtu.net/book/28037/" TargetMode="External"/><Relationship Id="rId23" Type="http://schemas.openxmlformats.org/officeDocument/2006/relationships/hyperlink" Target="http://ecsocman.edu.ru" TargetMode="External"/><Relationship Id="rId28" Type="http://schemas.openxmlformats.org/officeDocument/2006/relationships/hyperlink" Target="http://www.google.com/url?q=http%3A%2F%2Fwww.sciencepublishinggroup.com%2Fhome%2Findex%3Bjsessionid%3D6BEFD0E9E2666E893CBD93689411E2EE.tomcat1&amp;sa=D&amp;sntz=1&amp;usg=AFQjCNFDvyyPDYl2GxG2kd8Cyfm1b3i0MQ" TargetMode="External"/><Relationship Id="rId36" Type="http://schemas.openxmlformats.org/officeDocument/2006/relationships/hyperlink" Target="http://www.google.com/url?q=http%3A%2F%2Fwww.oapen.org&amp;sa=D&amp;sntz=1&amp;usg=AFQjCNExvkQ_FbJGvI1BJflb1HnV9knTRA" TargetMode="External"/><Relationship Id="rId49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product/1003310" TargetMode="External"/><Relationship Id="rId31" Type="http://schemas.openxmlformats.org/officeDocument/2006/relationships/hyperlink" Target="https://www.omicsonline.org/" TargetMode="External"/><Relationship Id="rId44" Type="http://schemas.openxmlformats.org/officeDocument/2006/relationships/hyperlink" Target="https://ru.wikipedia.org/w/index.php?title=%D0%9E%D0%B1%D1%81%D1%83%D0%B6%D0%B4%D0%B5%D0%BD%D0%B8%D0%B5&amp;action=edit&amp;redlink=1" TargetMode="External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gubkin.ru/content/24159" TargetMode="External"/><Relationship Id="rId22" Type="http://schemas.openxmlformats.org/officeDocument/2006/relationships/hyperlink" Target="http://economicus.ru" TargetMode="External"/><Relationship Id="rId27" Type="http://schemas.openxmlformats.org/officeDocument/2006/relationships/hyperlink" Target="http://www.pressacademia.org/" TargetMode="External"/><Relationship Id="rId30" Type="http://schemas.openxmlformats.org/officeDocument/2006/relationships/hyperlink" Target="https://www.google.com/url?q=https%3A%2F%2Fwww.omicsonline.org%2F&amp;sa=D&amp;sntz=1&amp;usg=AFQjCNGKMOFH1Mr38dIR2GlASVP9BbFckQ" TargetMode="External"/><Relationship Id="rId35" Type="http://schemas.openxmlformats.org/officeDocument/2006/relationships/hyperlink" Target="http://www.m-hikari.com/" TargetMode="External"/><Relationship Id="rId43" Type="http://schemas.openxmlformats.org/officeDocument/2006/relationships/hyperlink" Target="https://www.garant.ru/" TargetMode="External"/><Relationship Id="rId48" Type="http://schemas.openxmlformats.org/officeDocument/2006/relationships/hyperlink" Target="https://ru.wikipedia.org/wiki/%D0%98%D1%81%D1%82%D0%B8%D0%BD%D0%B0" TargetMode="External"/><Relationship Id="rId8" Type="http://schemas.openxmlformats.org/officeDocument/2006/relationships/webSettings" Target="webSettings.xml"/><Relationship Id="rId5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58916-A1CD-45EB-8A68-5B7800C1EA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EAB8E8-DA91-4E92-A9AD-7B09668EF9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BD3ED-ADA7-403B-B154-12ED29E5F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D75170-D17C-446E-9644-C9A21B0F2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7108</Words>
  <Characters>40520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П. Марченко</dc:creator>
  <cp:lastModifiedBy>Таранова Елизавета Андреевна</cp:lastModifiedBy>
  <cp:revision>5</cp:revision>
  <cp:lastPrinted>2019-12-26T10:27:00Z</cp:lastPrinted>
  <dcterms:created xsi:type="dcterms:W3CDTF">2022-05-25T10:28:00Z</dcterms:created>
  <dcterms:modified xsi:type="dcterms:W3CDTF">2022-06-29T10:30:00Z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